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69A9" w14:textId="77777777" w:rsidR="00504632" w:rsidRDefault="00504632" w:rsidP="00504632">
      <w:pPr>
        <w:jc w:val="both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Experți contabili - </w:t>
      </w:r>
      <w:hyperlink r:id="rId4" w:history="1">
        <w:r>
          <w:rPr>
            <w:rStyle w:val="Hyperlink"/>
            <w:b/>
            <w:bCs/>
            <w:sz w:val="24"/>
            <w:szCs w:val="24"/>
            <w:lang w:val="ro-RO"/>
          </w:rPr>
          <w:t>https://ceccar.ro/ro/wp-content/uploads/2022/12/Ex-Acces-25-26.11.2022_rezultate-EC.pdf</w:t>
        </w:r>
      </w:hyperlink>
    </w:p>
    <w:p w14:paraId="0FA64A85" w14:textId="77777777" w:rsidR="00504632" w:rsidRDefault="00504632" w:rsidP="00504632">
      <w:pPr>
        <w:jc w:val="both"/>
        <w:rPr>
          <w:b/>
          <w:bCs/>
          <w:sz w:val="24"/>
          <w:szCs w:val="24"/>
          <w:lang w:val="ro-RO"/>
        </w:rPr>
      </w:pPr>
    </w:p>
    <w:p w14:paraId="7985924A" w14:textId="77777777" w:rsidR="00504632" w:rsidRDefault="00504632" w:rsidP="00504632">
      <w:pPr>
        <w:jc w:val="both"/>
        <w:rPr>
          <w:b/>
          <w:bCs/>
          <w:sz w:val="24"/>
          <w:szCs w:val="24"/>
          <w:lang w:val="ro-RO"/>
        </w:rPr>
      </w:pPr>
    </w:p>
    <w:p w14:paraId="144A0B65" w14:textId="77777777" w:rsidR="00504632" w:rsidRDefault="00504632" w:rsidP="00504632">
      <w:pPr>
        <w:jc w:val="both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Experți contabili (absolvenți de master) - </w:t>
      </w:r>
      <w:hyperlink r:id="rId5" w:history="1">
        <w:r>
          <w:rPr>
            <w:rStyle w:val="Hyperlink"/>
            <w:b/>
            <w:bCs/>
            <w:sz w:val="24"/>
            <w:szCs w:val="24"/>
            <w:lang w:val="ro-RO"/>
          </w:rPr>
          <w:t>https://ceccar.ro/ro/wp-content/uploads/2022/12/Ex-Acces-25-26.11.2022_rezultate-EC-Master.pdf</w:t>
        </w:r>
      </w:hyperlink>
    </w:p>
    <w:p w14:paraId="77A3F023" w14:textId="77777777" w:rsidR="00504632" w:rsidRDefault="00504632" w:rsidP="00504632">
      <w:pPr>
        <w:jc w:val="both"/>
        <w:rPr>
          <w:b/>
          <w:bCs/>
          <w:sz w:val="24"/>
          <w:szCs w:val="24"/>
          <w:lang w:val="ro-RO"/>
        </w:rPr>
      </w:pPr>
    </w:p>
    <w:p w14:paraId="674075BC" w14:textId="77777777" w:rsidR="00504632" w:rsidRDefault="00504632" w:rsidP="00504632">
      <w:pPr>
        <w:jc w:val="both"/>
        <w:rPr>
          <w:b/>
          <w:bCs/>
          <w:sz w:val="24"/>
          <w:szCs w:val="24"/>
          <w:lang w:val="ro-RO"/>
        </w:rPr>
      </w:pPr>
    </w:p>
    <w:p w14:paraId="2EF1936D" w14:textId="77777777" w:rsidR="00504632" w:rsidRDefault="00504632" w:rsidP="00504632">
      <w:pPr>
        <w:jc w:val="both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Experți contabili (contabili autorizați cu studii superioare) - </w:t>
      </w:r>
      <w:hyperlink r:id="rId6" w:history="1">
        <w:r>
          <w:rPr>
            <w:rStyle w:val="Hyperlink"/>
            <w:b/>
            <w:bCs/>
            <w:sz w:val="24"/>
            <w:szCs w:val="24"/>
            <w:lang w:val="ro-RO"/>
          </w:rPr>
          <w:t>https://ceccar.ro/ro/wp-content/uploads/2022/12/Ex-Acces-25-26.11.2022_rezultate-CAS.pdf</w:t>
        </w:r>
      </w:hyperlink>
    </w:p>
    <w:p w14:paraId="04B1862E" w14:textId="77777777" w:rsidR="00504632" w:rsidRDefault="00504632" w:rsidP="00504632">
      <w:pPr>
        <w:jc w:val="both"/>
        <w:rPr>
          <w:b/>
          <w:bCs/>
          <w:sz w:val="24"/>
          <w:szCs w:val="24"/>
          <w:lang w:val="ro-RO"/>
        </w:rPr>
      </w:pPr>
    </w:p>
    <w:p w14:paraId="2975546D" w14:textId="77777777" w:rsidR="00504632" w:rsidRDefault="00504632" w:rsidP="00504632">
      <w:pPr>
        <w:jc w:val="both"/>
        <w:rPr>
          <w:b/>
          <w:bCs/>
          <w:sz w:val="24"/>
          <w:szCs w:val="24"/>
          <w:lang w:val="ro-RO"/>
        </w:rPr>
      </w:pPr>
    </w:p>
    <w:p w14:paraId="1534988A" w14:textId="77777777" w:rsidR="00504632" w:rsidRDefault="00504632" w:rsidP="00504632">
      <w:pPr>
        <w:jc w:val="both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Contabili autorizați</w:t>
      </w:r>
      <w:r>
        <w:rPr>
          <w:sz w:val="24"/>
          <w:szCs w:val="24"/>
          <w:lang w:val="ro-RO"/>
        </w:rPr>
        <w:t xml:space="preserve"> - </w:t>
      </w:r>
      <w:hyperlink r:id="rId7" w:history="1">
        <w:r>
          <w:rPr>
            <w:rStyle w:val="Hyperlink"/>
            <w:b/>
            <w:bCs/>
            <w:sz w:val="24"/>
            <w:szCs w:val="24"/>
            <w:lang w:val="ro-RO"/>
          </w:rPr>
          <w:t>https://ceccar.ro/ro/wp-content/uploads/2022/12/Ex-Acces-25-26.11.2022_rezultate-CA.pdf</w:t>
        </w:r>
      </w:hyperlink>
    </w:p>
    <w:p w14:paraId="429583EE" w14:textId="77777777" w:rsidR="00A579D9" w:rsidRDefault="00A579D9"/>
    <w:sectPr w:rsidR="00A57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32"/>
    <w:rsid w:val="00504632"/>
    <w:rsid w:val="00A5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7A2E3"/>
  <w15:chartTrackingRefBased/>
  <w15:docId w15:val="{2D83AA1D-3204-4BE4-BA80-60385DEA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63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46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eccar.ro/ro/wp-content/uploads/2022/12/Ex-Acces-25-26.11.2022_rezultate-C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ccar.ro/ro/wp-content/uploads/2022/12/Ex-Acces-25-26.11.2022_rezultate-CAS.pdf" TargetMode="External"/><Relationship Id="rId5" Type="http://schemas.openxmlformats.org/officeDocument/2006/relationships/hyperlink" Target="https://ceccar.ro/ro/wp-content/uploads/2022/12/Ex-Acces-25-26.11.2022_rezultate-EC-Master.pdf" TargetMode="External"/><Relationship Id="rId4" Type="http://schemas.openxmlformats.org/officeDocument/2006/relationships/hyperlink" Target="https://ceccar.ro/ro/wp-content/uploads/2022/12/Ex-Acces-25-26.11.2022_rezultate-EC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 Rodica Gradinar</dc:creator>
  <cp:keywords/>
  <dc:description/>
  <cp:lastModifiedBy>SM Rodica Gradinar</cp:lastModifiedBy>
  <cp:revision>1</cp:revision>
  <dcterms:created xsi:type="dcterms:W3CDTF">2022-12-16T06:38:00Z</dcterms:created>
  <dcterms:modified xsi:type="dcterms:W3CDTF">2022-12-16T06:39:00Z</dcterms:modified>
</cp:coreProperties>
</file>