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0090" w14:textId="77777777" w:rsidR="001924BB" w:rsidRDefault="001924BB" w:rsidP="001924BB">
      <w:pPr>
        <w:rPr>
          <w:lang w:val="en-US"/>
        </w:rPr>
      </w:pPr>
    </w:p>
    <w:p w14:paraId="0310B83E" w14:textId="6D8AF963" w:rsidR="002F4572" w:rsidRDefault="001E7DF0" w:rsidP="001924BB">
      <w:hyperlink r:id="rId5" w:history="1">
        <w:r w:rsidR="00BA738A" w:rsidRPr="001E7DF0">
          <w:rPr>
            <w:rStyle w:val="Hyperlink"/>
          </w:rPr>
          <w:t>https://ceccar.ro/ro/?page_id=67</w:t>
        </w:r>
      </w:hyperlink>
    </w:p>
    <w:sectPr w:rsidR="002F4572" w:rsidSect="00BA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929"/>
    <w:multiLevelType w:val="hybridMultilevel"/>
    <w:tmpl w:val="1ECE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89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BB"/>
    <w:rsid w:val="001924BB"/>
    <w:rsid w:val="001E7DF0"/>
    <w:rsid w:val="002F4572"/>
    <w:rsid w:val="00463D51"/>
    <w:rsid w:val="004E1366"/>
    <w:rsid w:val="00827EA4"/>
    <w:rsid w:val="00AD1376"/>
    <w:rsid w:val="00BA6B54"/>
    <w:rsid w:val="00B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7ED3"/>
  <w15:chartTrackingRefBased/>
  <w15:docId w15:val="{68009B9C-9EB5-48C1-96C7-E2D842FC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4BB"/>
    <w:pPr>
      <w:spacing w:after="0" w:line="240" w:lineRule="auto"/>
    </w:pPr>
    <w:rPr>
      <w:rFonts w:ascii="Aptos" w:hAnsi="Aptos" w:cs="Aptos"/>
      <w:kern w:val="0"/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1924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924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924B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924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924B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924B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924B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924B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924B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924B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92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924B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924BB"/>
    <w:rPr>
      <w:rFonts w:eastAsiaTheme="majorEastAsia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924BB"/>
    <w:rPr>
      <w:rFonts w:eastAsiaTheme="majorEastAsia" w:cstheme="majorBidi"/>
      <w:color w:val="2F5496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924BB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924BB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924BB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924BB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1924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192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924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924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1924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1924BB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1924BB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1924BB"/>
    <w:rPr>
      <w:i/>
      <w:iCs/>
      <w:color w:val="2F5496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924B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924BB"/>
    <w:rPr>
      <w:i/>
      <w:iCs/>
      <w:color w:val="2F5496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1924BB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Fontdeparagrafimplicit"/>
    <w:uiPriority w:val="99"/>
    <w:unhideWhenUsed/>
    <w:rsid w:val="001924BB"/>
    <w:rPr>
      <w:color w:val="467886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2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ccar.ro/ro/?page_id=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Rodica Gradinar</dc:creator>
  <cp:keywords/>
  <dc:description/>
  <cp:lastModifiedBy>SM Rodica Gradinar</cp:lastModifiedBy>
  <cp:revision>2</cp:revision>
  <dcterms:created xsi:type="dcterms:W3CDTF">2024-02-29T09:01:00Z</dcterms:created>
  <dcterms:modified xsi:type="dcterms:W3CDTF">2024-02-29T09:01:00Z</dcterms:modified>
</cp:coreProperties>
</file>