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1D12" w14:textId="77777777" w:rsidR="004D66BC" w:rsidRPr="00D82F96" w:rsidRDefault="001D66BF">
      <w:pPr>
        <w:pStyle w:val="Titlu"/>
      </w:pPr>
      <w:r w:rsidRPr="00D82F96">
        <w:t>Sistemul</w:t>
      </w:r>
      <w:r w:rsidRPr="00D82F96">
        <w:rPr>
          <w:spacing w:val="-2"/>
        </w:rPr>
        <w:t xml:space="preserve"> </w:t>
      </w:r>
      <w:r w:rsidRPr="00D82F96">
        <w:t>de</w:t>
      </w:r>
      <w:r w:rsidRPr="00D82F96">
        <w:rPr>
          <w:spacing w:val="-1"/>
        </w:rPr>
        <w:t xml:space="preserve"> </w:t>
      </w:r>
      <w:r w:rsidRPr="00D82F96">
        <w:t>cotizatii</w:t>
      </w:r>
      <w:r w:rsidRPr="00D82F96">
        <w:rPr>
          <w:spacing w:val="1"/>
        </w:rPr>
        <w:t xml:space="preserve"> </w:t>
      </w:r>
      <w:r w:rsidRPr="00D82F96">
        <w:t>in</w:t>
      </w:r>
      <w:r w:rsidRPr="00D82F96">
        <w:rPr>
          <w:spacing w:val="-1"/>
        </w:rPr>
        <w:t xml:space="preserve"> </w:t>
      </w:r>
      <w:r w:rsidRPr="00D82F96">
        <w:t xml:space="preserve">cadrul </w:t>
      </w:r>
      <w:r w:rsidRPr="00D82F96">
        <w:rPr>
          <w:spacing w:val="-2"/>
        </w:rPr>
        <w:t>CECCAR</w:t>
      </w:r>
    </w:p>
    <w:p w14:paraId="141D1D13" w14:textId="77777777" w:rsidR="004D66BC" w:rsidRPr="00D82F96" w:rsidRDefault="004D66BC">
      <w:pPr>
        <w:pStyle w:val="Corptext"/>
        <w:spacing w:before="1"/>
        <w:ind w:left="0" w:firstLine="0"/>
        <w:jc w:val="left"/>
        <w:rPr>
          <w:b/>
        </w:rPr>
      </w:pPr>
    </w:p>
    <w:p w14:paraId="141D1D14" w14:textId="77777777" w:rsidR="004D66BC" w:rsidRPr="00D82F96" w:rsidRDefault="001D66BF">
      <w:pPr>
        <w:pStyle w:val="Corptext"/>
        <w:ind w:right="118"/>
      </w:pPr>
      <w:r w:rsidRPr="00D82F96">
        <w:t>Conform art. 37 alin. (2) din OG 65/1994, republicata, cu modificarile si completarile ulterioare, privind organizarea activităţii de expertiză contabilă şi a contabililor autorizaţi, “Taxele de înscriere în evidenţă şi cotizaţiile pe tranşe de venit se stabilesc anual de Conferinţa Naţională a Experţilor Contabili şi Contabililor Autorizaţi”.</w:t>
      </w:r>
    </w:p>
    <w:p w14:paraId="141D1D15" w14:textId="77777777" w:rsidR="004D66BC" w:rsidRPr="00D82F96" w:rsidRDefault="001D66BF">
      <w:pPr>
        <w:pStyle w:val="Corptext"/>
        <w:ind w:right="115"/>
      </w:pPr>
      <w:r w:rsidRPr="00D82F96">
        <w:t>Conform</w:t>
      </w:r>
      <w:r w:rsidRPr="00D82F96">
        <w:rPr>
          <w:spacing w:val="40"/>
        </w:rPr>
        <w:t xml:space="preserve"> </w:t>
      </w:r>
      <w:r w:rsidRPr="00D82F96">
        <w:t>Regulamentului de organizare şi funcţionare a Corpului Experţilor Contabili şi Contabililor Autorizaţi din România, Conferinţa naţională “stabileşte anual cotizaţiile datorate de membrii Corpului şi taxele de înscriere în evidenţele Corpului”.</w:t>
      </w:r>
    </w:p>
    <w:p w14:paraId="141D1D16" w14:textId="77777777" w:rsidR="004D66BC" w:rsidRPr="00D82F96" w:rsidRDefault="001D66BF">
      <w:pPr>
        <w:ind w:left="100" w:right="114" w:firstLine="719"/>
        <w:jc w:val="both"/>
        <w:rPr>
          <w:sz w:val="24"/>
        </w:rPr>
      </w:pPr>
      <w:r w:rsidRPr="00D82F96">
        <w:rPr>
          <w:sz w:val="24"/>
        </w:rPr>
        <w:t>Conform art 21, al. 4 din OG 65/1994, republicata, cu modificarile si completarile ulterioare,</w:t>
      </w:r>
      <w:r w:rsidRPr="00D82F96">
        <w:rPr>
          <w:spacing w:val="-17"/>
          <w:sz w:val="24"/>
        </w:rPr>
        <w:t xml:space="preserve"> </w:t>
      </w:r>
      <w:r w:rsidRPr="00D82F96">
        <w:rPr>
          <w:sz w:val="24"/>
        </w:rPr>
        <w:t>Corpul</w:t>
      </w:r>
      <w:r w:rsidRPr="00D82F96">
        <w:rPr>
          <w:spacing w:val="-17"/>
          <w:sz w:val="24"/>
        </w:rPr>
        <w:t xml:space="preserve"> </w:t>
      </w:r>
      <w:r w:rsidRPr="00D82F96">
        <w:rPr>
          <w:sz w:val="24"/>
        </w:rPr>
        <w:t>Experţilor</w:t>
      </w:r>
      <w:r w:rsidRPr="00D82F96">
        <w:rPr>
          <w:spacing w:val="-16"/>
          <w:sz w:val="24"/>
        </w:rPr>
        <w:t xml:space="preserve"> </w:t>
      </w:r>
      <w:r w:rsidRPr="00D82F96">
        <w:rPr>
          <w:sz w:val="24"/>
        </w:rPr>
        <w:t>Contabili</w:t>
      </w:r>
      <w:r w:rsidRPr="00D82F96">
        <w:rPr>
          <w:spacing w:val="-17"/>
          <w:sz w:val="24"/>
        </w:rPr>
        <w:t xml:space="preserve"> </w:t>
      </w:r>
      <w:r w:rsidRPr="00D82F96">
        <w:rPr>
          <w:sz w:val="24"/>
        </w:rPr>
        <w:t>şi</w:t>
      </w:r>
      <w:r w:rsidRPr="00D82F96">
        <w:rPr>
          <w:spacing w:val="-17"/>
          <w:sz w:val="24"/>
        </w:rPr>
        <w:t xml:space="preserve"> </w:t>
      </w:r>
      <w:r w:rsidRPr="00D82F96">
        <w:rPr>
          <w:sz w:val="24"/>
        </w:rPr>
        <w:t>Contabililor</w:t>
      </w:r>
      <w:r w:rsidRPr="00D82F96">
        <w:rPr>
          <w:spacing w:val="-17"/>
          <w:sz w:val="24"/>
        </w:rPr>
        <w:t xml:space="preserve"> </w:t>
      </w:r>
      <w:r w:rsidRPr="00D82F96">
        <w:rPr>
          <w:sz w:val="24"/>
        </w:rPr>
        <w:t>Autorizaţi</w:t>
      </w:r>
      <w:r w:rsidRPr="00D82F96">
        <w:rPr>
          <w:spacing w:val="-16"/>
          <w:sz w:val="24"/>
        </w:rPr>
        <w:t xml:space="preserve"> </w:t>
      </w:r>
      <w:r w:rsidRPr="00D82F96">
        <w:rPr>
          <w:sz w:val="24"/>
        </w:rPr>
        <w:t>din</w:t>
      </w:r>
      <w:r w:rsidRPr="00D82F96">
        <w:rPr>
          <w:spacing w:val="-17"/>
          <w:sz w:val="24"/>
        </w:rPr>
        <w:t xml:space="preserve"> </w:t>
      </w:r>
      <w:r w:rsidRPr="00D82F96">
        <w:rPr>
          <w:sz w:val="24"/>
        </w:rPr>
        <w:t>România</w:t>
      </w:r>
      <w:r w:rsidRPr="00D82F96">
        <w:rPr>
          <w:spacing w:val="-17"/>
          <w:sz w:val="24"/>
        </w:rPr>
        <w:t xml:space="preserve"> </w:t>
      </w:r>
      <w:r w:rsidRPr="00D82F96">
        <w:rPr>
          <w:sz w:val="24"/>
        </w:rPr>
        <w:t>are</w:t>
      </w:r>
      <w:r w:rsidRPr="00D82F96">
        <w:rPr>
          <w:spacing w:val="-16"/>
          <w:sz w:val="24"/>
        </w:rPr>
        <w:t xml:space="preserve"> </w:t>
      </w:r>
      <w:r w:rsidRPr="00D82F96">
        <w:rPr>
          <w:sz w:val="24"/>
        </w:rPr>
        <w:t>ca</w:t>
      </w:r>
      <w:r w:rsidRPr="00D82F96">
        <w:rPr>
          <w:spacing w:val="-17"/>
          <w:sz w:val="24"/>
        </w:rPr>
        <w:t xml:space="preserve"> </w:t>
      </w:r>
      <w:r w:rsidRPr="00D82F96">
        <w:rPr>
          <w:sz w:val="24"/>
        </w:rPr>
        <w:t xml:space="preserve">membri persoane fizice şi juridice care, </w:t>
      </w:r>
      <w:r w:rsidRPr="00D82F96">
        <w:rPr>
          <w:b/>
          <w:sz w:val="24"/>
          <w:u w:val="thick"/>
        </w:rPr>
        <w:t xml:space="preserve">din punctul de vedere al </w:t>
      </w:r>
      <w:r w:rsidRPr="00D82F96">
        <w:rPr>
          <w:b/>
          <w:i/>
          <w:sz w:val="24"/>
          <w:u w:val="thick"/>
        </w:rPr>
        <w:t xml:space="preserve">dreptului de exercitare </w:t>
      </w:r>
      <w:r w:rsidRPr="00D82F96">
        <w:rPr>
          <w:b/>
          <w:sz w:val="24"/>
          <w:u w:val="thick"/>
        </w:rPr>
        <w:t>a</w:t>
      </w:r>
      <w:r w:rsidRPr="00D82F96">
        <w:rPr>
          <w:b/>
          <w:sz w:val="24"/>
        </w:rPr>
        <w:t xml:space="preserve"> </w:t>
      </w:r>
      <w:r w:rsidRPr="00D82F96">
        <w:rPr>
          <w:b/>
          <w:sz w:val="24"/>
          <w:u w:val="thick"/>
        </w:rPr>
        <w:t xml:space="preserve">profesiei, </w:t>
      </w:r>
      <w:r w:rsidRPr="00D82F96">
        <w:rPr>
          <w:sz w:val="24"/>
        </w:rPr>
        <w:t xml:space="preserve">sunt </w:t>
      </w:r>
      <w:r w:rsidRPr="00D82F96">
        <w:rPr>
          <w:b/>
          <w:sz w:val="24"/>
          <w:u w:val="thick"/>
        </w:rPr>
        <w:t>active sau inactive</w:t>
      </w:r>
      <w:r w:rsidRPr="00D82F96">
        <w:rPr>
          <w:b/>
          <w:sz w:val="24"/>
        </w:rPr>
        <w:t xml:space="preserve"> </w:t>
      </w:r>
      <w:r w:rsidRPr="00D82F96">
        <w:rPr>
          <w:sz w:val="24"/>
        </w:rPr>
        <w:t>şi sunt înscrise în mod distinct în cadrul secţiunilor.</w:t>
      </w:r>
    </w:p>
    <w:p w14:paraId="141D1D17" w14:textId="77777777" w:rsidR="004D66BC" w:rsidRPr="00D82F96" w:rsidRDefault="001D66BF">
      <w:pPr>
        <w:spacing w:before="1"/>
        <w:ind w:left="100" w:right="114" w:firstLine="719"/>
        <w:jc w:val="both"/>
        <w:rPr>
          <w:sz w:val="24"/>
        </w:rPr>
      </w:pPr>
      <w:r w:rsidRPr="00D82F96">
        <w:rPr>
          <w:sz w:val="24"/>
        </w:rPr>
        <w:t xml:space="preserve">Conform art 1 din OG 65/1994, republicata, cu modificarile si completarile ulterioare, </w:t>
      </w:r>
      <w:r w:rsidRPr="00D82F96">
        <w:rPr>
          <w:b/>
          <w:sz w:val="24"/>
          <w:u w:val="thick"/>
        </w:rPr>
        <w:t>profesia de expert contabil</w:t>
      </w:r>
      <w:r w:rsidRPr="00D82F96">
        <w:rPr>
          <w:b/>
          <w:sz w:val="24"/>
        </w:rPr>
        <w:t xml:space="preserve"> </w:t>
      </w:r>
      <w:r w:rsidRPr="00D82F96">
        <w:rPr>
          <w:sz w:val="24"/>
        </w:rPr>
        <w:t xml:space="preserve">şi </w:t>
      </w:r>
      <w:r w:rsidRPr="00D82F96">
        <w:rPr>
          <w:b/>
          <w:sz w:val="24"/>
          <w:u w:val="thick"/>
        </w:rPr>
        <w:t xml:space="preserve">de contabil autorizat </w:t>
      </w:r>
      <w:r w:rsidRPr="00D82F96">
        <w:rPr>
          <w:b/>
          <w:i/>
          <w:sz w:val="24"/>
          <w:u w:val="thick"/>
        </w:rPr>
        <w:t xml:space="preserve">se exercită </w:t>
      </w:r>
      <w:r w:rsidRPr="00D82F96">
        <w:rPr>
          <w:b/>
          <w:sz w:val="24"/>
          <w:u w:val="thick"/>
        </w:rPr>
        <w:t>de către</w:t>
      </w:r>
      <w:r w:rsidRPr="00D82F96">
        <w:rPr>
          <w:b/>
          <w:sz w:val="24"/>
        </w:rPr>
        <w:t xml:space="preserve"> </w:t>
      </w:r>
      <w:r w:rsidRPr="00D82F96">
        <w:rPr>
          <w:b/>
          <w:sz w:val="24"/>
          <w:u w:val="single"/>
        </w:rPr>
        <w:t xml:space="preserve">persoanele care au această </w:t>
      </w:r>
      <w:r w:rsidRPr="00D82F96">
        <w:rPr>
          <w:b/>
          <w:i/>
          <w:sz w:val="24"/>
          <w:u w:val="single"/>
        </w:rPr>
        <w:t>calitate</w:t>
      </w:r>
      <w:r w:rsidRPr="00D82F96">
        <w:rPr>
          <w:sz w:val="24"/>
        </w:rPr>
        <w:t>, în condiţiile prevăzute de ordonanţă.</w:t>
      </w:r>
    </w:p>
    <w:p w14:paraId="141D1D18" w14:textId="40C34917" w:rsidR="004D66BC" w:rsidRPr="00D82F96" w:rsidRDefault="001D66BF">
      <w:pPr>
        <w:ind w:left="100" w:right="115" w:firstLine="719"/>
        <w:jc w:val="both"/>
        <w:rPr>
          <w:sz w:val="24"/>
        </w:rPr>
      </w:pPr>
      <w:r w:rsidRPr="00D82F96">
        <w:rPr>
          <w:sz w:val="24"/>
        </w:rPr>
        <w:t>Conform art 21, al. 1 din OG 65/1994, republicata, cu modificarile si completarile ulterioare,</w:t>
      </w:r>
      <w:r w:rsidRPr="00D82F96">
        <w:rPr>
          <w:spacing w:val="-2"/>
          <w:sz w:val="24"/>
        </w:rPr>
        <w:t xml:space="preserve"> </w:t>
      </w:r>
      <w:r w:rsidRPr="00D82F96">
        <w:rPr>
          <w:sz w:val="24"/>
        </w:rPr>
        <w:t>activităţile prevăzute la</w:t>
      </w:r>
      <w:r w:rsidRPr="00D82F96">
        <w:rPr>
          <w:spacing w:val="-3"/>
          <w:sz w:val="24"/>
        </w:rPr>
        <w:t xml:space="preserve"> </w:t>
      </w:r>
      <w:r w:rsidRPr="00D82F96">
        <w:rPr>
          <w:sz w:val="24"/>
        </w:rPr>
        <w:t>art.</w:t>
      </w:r>
      <w:r w:rsidRPr="00D82F96">
        <w:rPr>
          <w:spacing w:val="-3"/>
          <w:sz w:val="24"/>
        </w:rPr>
        <w:t xml:space="preserve"> </w:t>
      </w:r>
      <w:r w:rsidRPr="00D82F96">
        <w:rPr>
          <w:sz w:val="24"/>
        </w:rPr>
        <w:t>6 respectiv</w:t>
      </w:r>
      <w:r w:rsidRPr="00D82F96">
        <w:rPr>
          <w:spacing w:val="-3"/>
          <w:sz w:val="24"/>
        </w:rPr>
        <w:t xml:space="preserve"> </w:t>
      </w:r>
      <w:r w:rsidRPr="00D82F96">
        <w:rPr>
          <w:sz w:val="24"/>
        </w:rPr>
        <w:t>art.</w:t>
      </w:r>
      <w:r w:rsidRPr="00D82F96">
        <w:rPr>
          <w:spacing w:val="-1"/>
          <w:sz w:val="24"/>
        </w:rPr>
        <w:t xml:space="preserve"> </w:t>
      </w:r>
      <w:r w:rsidRPr="00D82F96">
        <w:rPr>
          <w:sz w:val="24"/>
        </w:rPr>
        <w:t>10,</w:t>
      </w:r>
      <w:r w:rsidRPr="00D82F96">
        <w:rPr>
          <w:spacing w:val="-3"/>
          <w:sz w:val="24"/>
        </w:rPr>
        <w:t xml:space="preserve"> </w:t>
      </w:r>
      <w:r w:rsidRPr="00D82F96">
        <w:rPr>
          <w:sz w:val="24"/>
        </w:rPr>
        <w:t>pot</w:t>
      </w:r>
      <w:r w:rsidRPr="00D82F96">
        <w:rPr>
          <w:spacing w:val="-5"/>
          <w:sz w:val="24"/>
        </w:rPr>
        <w:t xml:space="preserve"> </w:t>
      </w:r>
      <w:r w:rsidRPr="00D82F96">
        <w:rPr>
          <w:sz w:val="24"/>
        </w:rPr>
        <w:t>fi</w:t>
      </w:r>
      <w:r w:rsidRPr="00D82F96">
        <w:rPr>
          <w:spacing w:val="-4"/>
          <w:sz w:val="24"/>
        </w:rPr>
        <w:t xml:space="preserve"> </w:t>
      </w:r>
      <w:r w:rsidRPr="00D82F96">
        <w:rPr>
          <w:sz w:val="24"/>
        </w:rPr>
        <w:t>desfăşurate (</w:t>
      </w:r>
      <w:r w:rsidRPr="00D82F96">
        <w:rPr>
          <w:b/>
          <w:sz w:val="24"/>
          <w:u w:val="thick"/>
        </w:rPr>
        <w:t>exercitarea</w:t>
      </w:r>
      <w:r w:rsidRPr="00D82F96">
        <w:rPr>
          <w:b/>
          <w:sz w:val="24"/>
        </w:rPr>
        <w:t xml:space="preserve"> </w:t>
      </w:r>
      <w:r w:rsidRPr="00D82F96">
        <w:rPr>
          <w:b/>
          <w:sz w:val="24"/>
          <w:u w:val="thick"/>
        </w:rPr>
        <w:t>profesiei</w:t>
      </w:r>
      <w:r w:rsidRPr="00D82F96">
        <w:rPr>
          <w:sz w:val="24"/>
        </w:rPr>
        <w:t xml:space="preserve">) de persoane având </w:t>
      </w:r>
      <w:r w:rsidRPr="00D82F96">
        <w:rPr>
          <w:b/>
          <w:i/>
          <w:sz w:val="24"/>
          <w:u w:val="thick"/>
        </w:rPr>
        <w:t>calitatea de expert contabil</w:t>
      </w:r>
      <w:r w:rsidRPr="00D82F96">
        <w:rPr>
          <w:sz w:val="24"/>
        </w:rPr>
        <w:t xml:space="preserve">, respectiv </w:t>
      </w:r>
      <w:r w:rsidRPr="00D82F96">
        <w:rPr>
          <w:b/>
          <w:i/>
          <w:sz w:val="24"/>
          <w:u w:val="thick"/>
        </w:rPr>
        <w:t>de contabil</w:t>
      </w:r>
      <w:r w:rsidRPr="00D82F96">
        <w:rPr>
          <w:b/>
          <w:i/>
          <w:sz w:val="24"/>
        </w:rPr>
        <w:t xml:space="preserve"> </w:t>
      </w:r>
      <w:r w:rsidRPr="00D82F96">
        <w:rPr>
          <w:b/>
          <w:i/>
          <w:sz w:val="24"/>
          <w:u w:val="thick"/>
        </w:rPr>
        <w:t>autorizat</w:t>
      </w:r>
      <w:r w:rsidRPr="00D82F96">
        <w:rPr>
          <w:sz w:val="24"/>
        </w:rPr>
        <w:t xml:space="preserve">, înscrise în Tabloul experţilor contabili şi contabililor autorizaţi din România, denumit în continuare Tabloul Corpului, calitate dovedită cu </w:t>
      </w:r>
      <w:r w:rsidRPr="00D82F96">
        <w:rPr>
          <w:b/>
          <w:sz w:val="24"/>
        </w:rPr>
        <w:t>legitimaţia de membru –</w:t>
      </w:r>
      <w:r w:rsidRPr="00D82F96">
        <w:rPr>
          <w:b/>
          <w:i/>
          <w:sz w:val="24"/>
        </w:rPr>
        <w:t>vizată anual</w:t>
      </w:r>
      <w:r w:rsidRPr="00D82F96">
        <w:rPr>
          <w:sz w:val="24"/>
        </w:rPr>
        <w:t>.</w:t>
      </w:r>
    </w:p>
    <w:p w14:paraId="141D1D19" w14:textId="77777777" w:rsidR="004D66BC" w:rsidRPr="00D82F96" w:rsidRDefault="001D66BF">
      <w:pPr>
        <w:pStyle w:val="Corptext"/>
        <w:ind w:right="115"/>
      </w:pPr>
      <w:r w:rsidRPr="00D82F96">
        <w:t>Conform art 8 din OG 65/1994, republicata, cu modificarile si completarile ulterioare, experţii contabili pot să-şi exercite profesia individual ori se pot constitui în societăţi comerciale potrivit legii.</w:t>
      </w:r>
    </w:p>
    <w:p w14:paraId="141D1D1A" w14:textId="77777777" w:rsidR="004D66BC" w:rsidRPr="00D82F96" w:rsidRDefault="001D66BF">
      <w:pPr>
        <w:pStyle w:val="Corptext"/>
        <w:ind w:right="118"/>
      </w:pPr>
      <w:r w:rsidRPr="00D82F96">
        <w:t xml:space="preserve">Conform art 11 din OG 65/1994, republicata, cu modificarile si completarile ulterioare, contabilii autorizaţi pot să-şi exercite profesia individual ori în societăţi </w:t>
      </w:r>
      <w:r w:rsidRPr="00D82F96">
        <w:rPr>
          <w:spacing w:val="-2"/>
        </w:rPr>
        <w:t>comerciale.</w:t>
      </w:r>
    </w:p>
    <w:p w14:paraId="141D1D1B" w14:textId="77777777" w:rsidR="004D66BC" w:rsidRPr="00D82F96" w:rsidRDefault="001D66BF">
      <w:pPr>
        <w:ind w:left="100" w:right="120" w:firstLine="719"/>
        <w:jc w:val="both"/>
        <w:rPr>
          <w:sz w:val="24"/>
        </w:rPr>
      </w:pPr>
      <w:r w:rsidRPr="00D82F96">
        <w:rPr>
          <w:sz w:val="24"/>
        </w:rPr>
        <w:t xml:space="preserve">Conform art 21, al. 6 din OG 65/1994, republicata, cu modificarile si completarile ulterioare, statutul de </w:t>
      </w:r>
      <w:r w:rsidRPr="00D82F96">
        <w:rPr>
          <w:b/>
          <w:sz w:val="24"/>
        </w:rPr>
        <w:t xml:space="preserve">membru inactiv </w:t>
      </w:r>
      <w:r w:rsidRPr="00D82F96">
        <w:rPr>
          <w:sz w:val="24"/>
        </w:rPr>
        <w:t>al Corpului Experţilor Contabili şi Contabililor Autorizaţi</w:t>
      </w:r>
      <w:r w:rsidRPr="00D82F96">
        <w:rPr>
          <w:spacing w:val="-8"/>
          <w:sz w:val="24"/>
        </w:rPr>
        <w:t xml:space="preserve"> </w:t>
      </w:r>
      <w:r w:rsidRPr="00D82F96">
        <w:rPr>
          <w:sz w:val="24"/>
        </w:rPr>
        <w:t>din</w:t>
      </w:r>
      <w:r w:rsidRPr="00D82F96">
        <w:rPr>
          <w:spacing w:val="-7"/>
          <w:sz w:val="24"/>
        </w:rPr>
        <w:t xml:space="preserve"> </w:t>
      </w:r>
      <w:r w:rsidRPr="00D82F96">
        <w:rPr>
          <w:sz w:val="24"/>
        </w:rPr>
        <w:t>România</w:t>
      </w:r>
      <w:r w:rsidRPr="00D82F96">
        <w:rPr>
          <w:spacing w:val="-10"/>
          <w:sz w:val="24"/>
        </w:rPr>
        <w:t xml:space="preserve"> </w:t>
      </w:r>
      <w:r w:rsidRPr="00D82F96">
        <w:rPr>
          <w:sz w:val="24"/>
        </w:rPr>
        <w:t>se</w:t>
      </w:r>
      <w:r w:rsidRPr="00D82F96">
        <w:rPr>
          <w:spacing w:val="-7"/>
          <w:sz w:val="24"/>
        </w:rPr>
        <w:t xml:space="preserve"> </w:t>
      </w:r>
      <w:r w:rsidRPr="00D82F96">
        <w:rPr>
          <w:sz w:val="24"/>
        </w:rPr>
        <w:t>obtine</w:t>
      </w:r>
      <w:r w:rsidRPr="00D82F96">
        <w:rPr>
          <w:spacing w:val="-7"/>
          <w:sz w:val="24"/>
        </w:rPr>
        <w:t xml:space="preserve"> </w:t>
      </w:r>
      <w:r w:rsidRPr="00D82F96">
        <w:rPr>
          <w:sz w:val="24"/>
        </w:rPr>
        <w:t>pe</w:t>
      </w:r>
      <w:r w:rsidRPr="00D82F96">
        <w:rPr>
          <w:spacing w:val="-7"/>
          <w:sz w:val="24"/>
        </w:rPr>
        <w:t xml:space="preserve"> </w:t>
      </w:r>
      <w:r w:rsidRPr="00D82F96">
        <w:rPr>
          <w:sz w:val="24"/>
        </w:rPr>
        <w:t>bază</w:t>
      </w:r>
      <w:r w:rsidRPr="00D82F96">
        <w:rPr>
          <w:spacing w:val="-7"/>
          <w:sz w:val="24"/>
        </w:rPr>
        <w:t xml:space="preserve"> </w:t>
      </w:r>
      <w:r w:rsidRPr="00D82F96">
        <w:rPr>
          <w:sz w:val="24"/>
        </w:rPr>
        <w:t>de</w:t>
      </w:r>
      <w:r w:rsidRPr="00D82F96">
        <w:rPr>
          <w:spacing w:val="-9"/>
          <w:sz w:val="24"/>
        </w:rPr>
        <w:t xml:space="preserve"> </w:t>
      </w:r>
      <w:r w:rsidRPr="00D82F96">
        <w:rPr>
          <w:sz w:val="24"/>
        </w:rPr>
        <w:t>cerere</w:t>
      </w:r>
      <w:r w:rsidRPr="00D82F96">
        <w:rPr>
          <w:spacing w:val="-7"/>
          <w:sz w:val="24"/>
        </w:rPr>
        <w:t xml:space="preserve"> </w:t>
      </w:r>
      <w:r w:rsidRPr="00D82F96">
        <w:rPr>
          <w:sz w:val="24"/>
        </w:rPr>
        <w:t>scrisă</w:t>
      </w:r>
      <w:r w:rsidRPr="00D82F96">
        <w:rPr>
          <w:spacing w:val="-7"/>
          <w:sz w:val="24"/>
        </w:rPr>
        <w:t xml:space="preserve"> </w:t>
      </w:r>
      <w:r w:rsidRPr="00D82F96">
        <w:rPr>
          <w:sz w:val="24"/>
        </w:rPr>
        <w:t>a</w:t>
      </w:r>
      <w:r w:rsidRPr="00D82F96">
        <w:rPr>
          <w:spacing w:val="-7"/>
          <w:sz w:val="24"/>
        </w:rPr>
        <w:t xml:space="preserve"> </w:t>
      </w:r>
      <w:r w:rsidRPr="00D82F96">
        <w:rPr>
          <w:sz w:val="24"/>
        </w:rPr>
        <w:t>persoanei</w:t>
      </w:r>
      <w:r w:rsidRPr="00D82F96">
        <w:rPr>
          <w:spacing w:val="-8"/>
          <w:sz w:val="24"/>
        </w:rPr>
        <w:t xml:space="preserve"> </w:t>
      </w:r>
      <w:r w:rsidRPr="00D82F96">
        <w:rPr>
          <w:sz w:val="24"/>
        </w:rPr>
        <w:t>in</w:t>
      </w:r>
      <w:r w:rsidRPr="00D82F96">
        <w:rPr>
          <w:spacing w:val="-7"/>
          <w:sz w:val="24"/>
        </w:rPr>
        <w:t xml:space="preserve"> </w:t>
      </w:r>
      <w:r w:rsidRPr="00D82F96">
        <w:rPr>
          <w:sz w:val="24"/>
        </w:rPr>
        <w:t>cauza,</w:t>
      </w:r>
      <w:r w:rsidRPr="00D82F96">
        <w:rPr>
          <w:spacing w:val="-7"/>
          <w:sz w:val="24"/>
        </w:rPr>
        <w:t xml:space="preserve"> </w:t>
      </w:r>
      <w:r w:rsidRPr="00D82F96">
        <w:rPr>
          <w:sz w:val="24"/>
        </w:rPr>
        <w:t>din</w:t>
      </w:r>
      <w:r w:rsidRPr="00D82F96">
        <w:rPr>
          <w:spacing w:val="-7"/>
          <w:sz w:val="24"/>
        </w:rPr>
        <w:t xml:space="preserve"> </w:t>
      </w:r>
      <w:r w:rsidRPr="00D82F96">
        <w:rPr>
          <w:sz w:val="24"/>
        </w:rPr>
        <w:t xml:space="preserve">care să rezulte </w:t>
      </w:r>
      <w:r w:rsidRPr="00D82F96">
        <w:rPr>
          <w:b/>
          <w:sz w:val="24"/>
        </w:rPr>
        <w:t>situaţia de incompatibilitate prevăzută prin lege specială</w:t>
      </w:r>
      <w:r w:rsidRPr="00D82F96">
        <w:rPr>
          <w:sz w:val="24"/>
        </w:rPr>
        <w:t>.</w:t>
      </w:r>
    </w:p>
    <w:p w14:paraId="141D1D1C" w14:textId="77777777" w:rsidR="004D66BC" w:rsidRPr="00D82F96" w:rsidRDefault="001D66BF">
      <w:pPr>
        <w:pStyle w:val="Corptext"/>
        <w:spacing w:before="1"/>
        <w:ind w:left="820" w:firstLine="0"/>
      </w:pPr>
      <w:r w:rsidRPr="00D82F96">
        <w:t>Definitii</w:t>
      </w:r>
      <w:r w:rsidRPr="00D82F96">
        <w:rPr>
          <w:spacing w:val="-8"/>
        </w:rPr>
        <w:t xml:space="preserve"> </w:t>
      </w:r>
      <w:r w:rsidRPr="00D82F96">
        <w:rPr>
          <w:spacing w:val="-10"/>
        </w:rPr>
        <w:t>:</w:t>
      </w:r>
    </w:p>
    <w:p w14:paraId="141D1D1D" w14:textId="77777777" w:rsidR="004D66BC" w:rsidRPr="00D82F96" w:rsidRDefault="001D66BF">
      <w:pPr>
        <w:pStyle w:val="Listparagraf"/>
        <w:numPr>
          <w:ilvl w:val="0"/>
          <w:numId w:val="11"/>
        </w:numPr>
        <w:tabs>
          <w:tab w:val="left" w:pos="1541"/>
        </w:tabs>
        <w:spacing w:before="5" w:line="235" w:lineRule="auto"/>
        <w:ind w:right="114"/>
        <w:rPr>
          <w:b/>
          <w:sz w:val="24"/>
        </w:rPr>
      </w:pPr>
      <w:r w:rsidRPr="00D82F96">
        <w:rPr>
          <w:b/>
          <w:sz w:val="24"/>
        </w:rPr>
        <w:t>membru</w:t>
      </w:r>
      <w:r w:rsidRPr="00D82F96">
        <w:rPr>
          <w:b/>
          <w:spacing w:val="-11"/>
          <w:sz w:val="24"/>
        </w:rPr>
        <w:t xml:space="preserve"> </w:t>
      </w:r>
      <w:r w:rsidRPr="00D82F96">
        <w:rPr>
          <w:b/>
          <w:sz w:val="24"/>
        </w:rPr>
        <w:t>CECCAR</w:t>
      </w:r>
      <w:r w:rsidRPr="00D82F96">
        <w:rPr>
          <w:b/>
          <w:spacing w:val="-10"/>
          <w:sz w:val="24"/>
        </w:rPr>
        <w:t xml:space="preserve"> </w:t>
      </w:r>
      <w:r w:rsidRPr="00D82F96">
        <w:rPr>
          <w:sz w:val="24"/>
        </w:rPr>
        <w:t>–</w:t>
      </w:r>
      <w:r w:rsidRPr="00D82F96">
        <w:rPr>
          <w:spacing w:val="-10"/>
          <w:sz w:val="24"/>
        </w:rPr>
        <w:t xml:space="preserve"> </w:t>
      </w:r>
      <w:r w:rsidRPr="00D82F96">
        <w:rPr>
          <w:sz w:val="24"/>
        </w:rPr>
        <w:t>expert</w:t>
      </w:r>
      <w:r w:rsidRPr="00D82F96">
        <w:rPr>
          <w:spacing w:val="-11"/>
          <w:sz w:val="24"/>
        </w:rPr>
        <w:t xml:space="preserve"> </w:t>
      </w:r>
      <w:r w:rsidRPr="00D82F96">
        <w:rPr>
          <w:sz w:val="24"/>
        </w:rPr>
        <w:t>contabil</w:t>
      </w:r>
      <w:r w:rsidRPr="00D82F96">
        <w:rPr>
          <w:spacing w:val="-12"/>
          <w:sz w:val="24"/>
        </w:rPr>
        <w:t xml:space="preserve"> </w:t>
      </w:r>
      <w:r w:rsidRPr="00D82F96">
        <w:rPr>
          <w:sz w:val="24"/>
        </w:rPr>
        <w:t>sau</w:t>
      </w:r>
      <w:r w:rsidRPr="00D82F96">
        <w:rPr>
          <w:spacing w:val="-13"/>
          <w:sz w:val="24"/>
        </w:rPr>
        <w:t xml:space="preserve"> </w:t>
      </w:r>
      <w:r w:rsidRPr="00D82F96">
        <w:rPr>
          <w:sz w:val="24"/>
        </w:rPr>
        <w:t>contabil</w:t>
      </w:r>
      <w:r w:rsidRPr="00D82F96">
        <w:rPr>
          <w:spacing w:val="-12"/>
          <w:sz w:val="24"/>
        </w:rPr>
        <w:t xml:space="preserve"> </w:t>
      </w:r>
      <w:r w:rsidRPr="00D82F96">
        <w:rPr>
          <w:sz w:val="24"/>
        </w:rPr>
        <w:t>autorizat</w:t>
      </w:r>
      <w:r w:rsidRPr="00D82F96">
        <w:rPr>
          <w:spacing w:val="-9"/>
          <w:sz w:val="24"/>
        </w:rPr>
        <w:t xml:space="preserve"> </w:t>
      </w:r>
      <w:r w:rsidRPr="00D82F96">
        <w:rPr>
          <w:sz w:val="24"/>
        </w:rPr>
        <w:t>-</w:t>
      </w:r>
      <w:r w:rsidRPr="00D82F96">
        <w:rPr>
          <w:spacing w:val="-12"/>
          <w:sz w:val="24"/>
        </w:rPr>
        <w:t xml:space="preserve"> </w:t>
      </w:r>
      <w:r w:rsidRPr="00D82F96">
        <w:rPr>
          <w:b/>
          <w:sz w:val="24"/>
          <w:u w:val="thick"/>
        </w:rPr>
        <w:t>are</w:t>
      </w:r>
      <w:r w:rsidRPr="00D82F96">
        <w:rPr>
          <w:b/>
          <w:spacing w:val="-12"/>
          <w:sz w:val="24"/>
          <w:u w:val="thick"/>
        </w:rPr>
        <w:t xml:space="preserve"> </w:t>
      </w:r>
      <w:r w:rsidRPr="00D82F96">
        <w:rPr>
          <w:b/>
          <w:sz w:val="24"/>
          <w:u w:val="thick"/>
        </w:rPr>
        <w:t>dreptul</w:t>
      </w:r>
      <w:r w:rsidRPr="00D82F96">
        <w:rPr>
          <w:b/>
          <w:spacing w:val="-11"/>
          <w:sz w:val="24"/>
          <w:u w:val="thick"/>
        </w:rPr>
        <w:t xml:space="preserve"> </w:t>
      </w:r>
      <w:r w:rsidRPr="00D82F96">
        <w:rPr>
          <w:b/>
          <w:sz w:val="24"/>
          <w:u w:val="thick"/>
        </w:rPr>
        <w:t>de</w:t>
      </w:r>
      <w:r w:rsidRPr="00D82F96">
        <w:rPr>
          <w:b/>
          <w:sz w:val="24"/>
        </w:rPr>
        <w:t xml:space="preserve"> </w:t>
      </w:r>
      <w:r w:rsidRPr="00D82F96">
        <w:rPr>
          <w:b/>
          <w:sz w:val="24"/>
          <w:u w:val="thick"/>
        </w:rPr>
        <w:t>exercitare a profesiei</w:t>
      </w:r>
      <w:r w:rsidRPr="00D82F96">
        <w:rPr>
          <w:sz w:val="24"/>
        </w:rPr>
        <w:t xml:space="preserve">; poate fi </w:t>
      </w:r>
      <w:r w:rsidRPr="00D82F96">
        <w:rPr>
          <w:b/>
          <w:sz w:val="24"/>
          <w:u w:val="thick"/>
        </w:rPr>
        <w:t>membru activ</w:t>
      </w:r>
      <w:r w:rsidRPr="00D82F96">
        <w:rPr>
          <w:b/>
          <w:sz w:val="24"/>
        </w:rPr>
        <w:t xml:space="preserve"> </w:t>
      </w:r>
      <w:r w:rsidRPr="00D82F96">
        <w:rPr>
          <w:sz w:val="24"/>
        </w:rPr>
        <w:t xml:space="preserve">sau </w:t>
      </w:r>
      <w:r w:rsidRPr="00D82F96">
        <w:rPr>
          <w:b/>
          <w:sz w:val="24"/>
          <w:u w:val="thick"/>
        </w:rPr>
        <w:t>membru inactiv</w:t>
      </w:r>
    </w:p>
    <w:p w14:paraId="141D1D1E" w14:textId="77777777" w:rsidR="004D66BC" w:rsidRPr="00D82F96" w:rsidRDefault="001D66BF">
      <w:pPr>
        <w:pStyle w:val="Listparagraf"/>
        <w:numPr>
          <w:ilvl w:val="0"/>
          <w:numId w:val="11"/>
        </w:numPr>
        <w:tabs>
          <w:tab w:val="left" w:pos="1541"/>
        </w:tabs>
        <w:spacing w:before="3"/>
        <w:ind w:right="115"/>
        <w:rPr>
          <w:b/>
          <w:sz w:val="24"/>
        </w:rPr>
      </w:pPr>
      <w:r w:rsidRPr="00D82F96">
        <w:rPr>
          <w:b/>
          <w:sz w:val="24"/>
        </w:rPr>
        <w:t>calitatea de</w:t>
      </w:r>
      <w:r w:rsidRPr="00D82F96">
        <w:rPr>
          <w:b/>
          <w:spacing w:val="-2"/>
          <w:sz w:val="24"/>
        </w:rPr>
        <w:t xml:space="preserve"> </w:t>
      </w:r>
      <w:r w:rsidRPr="00D82F96">
        <w:rPr>
          <w:b/>
          <w:sz w:val="24"/>
        </w:rPr>
        <w:t>expert</w:t>
      </w:r>
      <w:r w:rsidRPr="00D82F96">
        <w:rPr>
          <w:b/>
          <w:spacing w:val="-3"/>
          <w:sz w:val="24"/>
        </w:rPr>
        <w:t xml:space="preserve"> </w:t>
      </w:r>
      <w:r w:rsidRPr="00D82F96">
        <w:rPr>
          <w:b/>
          <w:sz w:val="24"/>
        </w:rPr>
        <w:t>contabil sau</w:t>
      </w:r>
      <w:r w:rsidRPr="00D82F96">
        <w:rPr>
          <w:b/>
          <w:spacing w:val="-1"/>
          <w:sz w:val="24"/>
        </w:rPr>
        <w:t xml:space="preserve"> </w:t>
      </w:r>
      <w:r w:rsidRPr="00D82F96">
        <w:rPr>
          <w:b/>
          <w:sz w:val="24"/>
        </w:rPr>
        <w:t xml:space="preserve">contabil autorizat </w:t>
      </w:r>
      <w:r w:rsidRPr="00D82F96">
        <w:rPr>
          <w:sz w:val="24"/>
        </w:rPr>
        <w:t>–</w:t>
      </w:r>
      <w:r w:rsidRPr="00D82F96">
        <w:rPr>
          <w:spacing w:val="-2"/>
          <w:sz w:val="24"/>
        </w:rPr>
        <w:t xml:space="preserve"> </w:t>
      </w:r>
      <w:r w:rsidRPr="00D82F96">
        <w:rPr>
          <w:b/>
          <w:sz w:val="24"/>
          <w:u w:val="single"/>
        </w:rPr>
        <w:t>acționează</w:t>
      </w:r>
      <w:r w:rsidRPr="00D82F96">
        <w:rPr>
          <w:b/>
          <w:sz w:val="24"/>
        </w:rPr>
        <w:t xml:space="preserve"> </w:t>
      </w:r>
      <w:r w:rsidRPr="00D82F96">
        <w:rPr>
          <w:sz w:val="24"/>
        </w:rPr>
        <w:t xml:space="preserve">potrivit dreptului conferit de statutul de membru CECCAR, respectiv </w:t>
      </w:r>
      <w:r w:rsidRPr="00D82F96">
        <w:rPr>
          <w:b/>
          <w:sz w:val="24"/>
          <w:u w:val="thick"/>
        </w:rPr>
        <w:t>exercita</w:t>
      </w:r>
      <w:r w:rsidRPr="00D82F96">
        <w:rPr>
          <w:b/>
          <w:sz w:val="24"/>
        </w:rPr>
        <w:t xml:space="preserve"> </w:t>
      </w:r>
      <w:r w:rsidRPr="00D82F96">
        <w:rPr>
          <w:b/>
          <w:sz w:val="24"/>
          <w:u w:val="thick"/>
        </w:rPr>
        <w:t>profesia</w:t>
      </w:r>
      <w:r w:rsidRPr="00D82F96">
        <w:rPr>
          <w:b/>
          <w:sz w:val="24"/>
        </w:rPr>
        <w:t xml:space="preserve"> </w:t>
      </w:r>
      <w:r w:rsidRPr="00D82F96">
        <w:rPr>
          <w:sz w:val="24"/>
        </w:rPr>
        <w:t xml:space="preserve">ca membru activ </w:t>
      </w:r>
      <w:r w:rsidRPr="00D82F96">
        <w:rPr>
          <w:b/>
          <w:sz w:val="24"/>
          <w:u w:val="thick"/>
        </w:rPr>
        <w:t>in baza vizei anuale.</w:t>
      </w:r>
    </w:p>
    <w:p w14:paraId="141D1D1F" w14:textId="77777777" w:rsidR="004D66BC" w:rsidRPr="00D82F96" w:rsidRDefault="004D66BC">
      <w:pPr>
        <w:pStyle w:val="Corptext"/>
        <w:spacing w:before="10"/>
        <w:ind w:left="0" w:firstLine="0"/>
        <w:jc w:val="left"/>
        <w:rPr>
          <w:b/>
          <w:sz w:val="15"/>
        </w:rPr>
      </w:pPr>
    </w:p>
    <w:p w14:paraId="141D1D20" w14:textId="77777777" w:rsidR="004D66BC" w:rsidRPr="00D82F96" w:rsidRDefault="001D66BF">
      <w:pPr>
        <w:spacing w:before="92"/>
        <w:ind w:left="820"/>
        <w:rPr>
          <w:sz w:val="24"/>
        </w:rPr>
      </w:pPr>
      <w:r w:rsidRPr="00D82F96">
        <w:rPr>
          <w:sz w:val="24"/>
        </w:rPr>
        <w:t>Art.</w:t>
      </w:r>
      <w:r w:rsidRPr="00D82F96">
        <w:rPr>
          <w:spacing w:val="69"/>
          <w:sz w:val="24"/>
        </w:rPr>
        <w:t xml:space="preserve"> </w:t>
      </w:r>
      <w:r w:rsidRPr="00D82F96">
        <w:rPr>
          <w:sz w:val="24"/>
        </w:rPr>
        <w:t>1.</w:t>
      </w:r>
      <w:r w:rsidRPr="00D82F96">
        <w:rPr>
          <w:spacing w:val="71"/>
          <w:sz w:val="24"/>
        </w:rPr>
        <w:t xml:space="preserve"> </w:t>
      </w:r>
      <w:r w:rsidRPr="00D82F96">
        <w:rPr>
          <w:sz w:val="24"/>
        </w:rPr>
        <w:t>-</w:t>
      </w:r>
      <w:r w:rsidRPr="00D82F96">
        <w:rPr>
          <w:spacing w:val="69"/>
          <w:sz w:val="24"/>
        </w:rPr>
        <w:t xml:space="preserve"> </w:t>
      </w:r>
      <w:r w:rsidRPr="00D82F96">
        <w:rPr>
          <w:sz w:val="24"/>
        </w:rPr>
        <w:t>Se</w:t>
      </w:r>
      <w:r w:rsidRPr="00D82F96">
        <w:rPr>
          <w:spacing w:val="68"/>
          <w:sz w:val="24"/>
        </w:rPr>
        <w:t xml:space="preserve"> </w:t>
      </w:r>
      <w:r w:rsidRPr="00D82F96">
        <w:rPr>
          <w:sz w:val="24"/>
        </w:rPr>
        <w:t>stabilesc</w:t>
      </w:r>
      <w:r w:rsidRPr="00D82F96">
        <w:rPr>
          <w:spacing w:val="70"/>
          <w:sz w:val="24"/>
        </w:rPr>
        <w:t xml:space="preserve"> </w:t>
      </w:r>
      <w:r w:rsidRPr="00D82F96">
        <w:rPr>
          <w:b/>
          <w:sz w:val="24"/>
        </w:rPr>
        <w:t>cotizaţiile</w:t>
      </w:r>
      <w:r w:rsidRPr="00D82F96">
        <w:rPr>
          <w:b/>
          <w:spacing w:val="70"/>
          <w:sz w:val="24"/>
        </w:rPr>
        <w:t xml:space="preserve"> </w:t>
      </w:r>
      <w:r w:rsidRPr="00D82F96">
        <w:rPr>
          <w:b/>
          <w:sz w:val="24"/>
        </w:rPr>
        <w:t>fixe</w:t>
      </w:r>
      <w:r w:rsidRPr="00D82F96">
        <w:rPr>
          <w:b/>
          <w:spacing w:val="71"/>
          <w:sz w:val="24"/>
        </w:rPr>
        <w:t xml:space="preserve"> </w:t>
      </w:r>
      <w:r w:rsidRPr="00D82F96">
        <w:rPr>
          <w:b/>
          <w:sz w:val="24"/>
        </w:rPr>
        <w:t>anuale</w:t>
      </w:r>
      <w:r w:rsidRPr="00D82F96">
        <w:rPr>
          <w:b/>
          <w:spacing w:val="72"/>
          <w:sz w:val="24"/>
        </w:rPr>
        <w:t xml:space="preserve"> </w:t>
      </w:r>
      <w:r w:rsidRPr="00D82F96">
        <w:rPr>
          <w:sz w:val="24"/>
        </w:rPr>
        <w:t>datorate</w:t>
      </w:r>
      <w:r w:rsidRPr="00D82F96">
        <w:rPr>
          <w:spacing w:val="71"/>
          <w:sz w:val="24"/>
        </w:rPr>
        <w:t xml:space="preserve"> </w:t>
      </w:r>
      <w:r w:rsidRPr="00D82F96">
        <w:rPr>
          <w:sz w:val="24"/>
        </w:rPr>
        <w:t>de</w:t>
      </w:r>
      <w:r w:rsidRPr="00D82F96">
        <w:rPr>
          <w:spacing w:val="67"/>
          <w:sz w:val="24"/>
        </w:rPr>
        <w:t xml:space="preserve"> </w:t>
      </w:r>
      <w:r w:rsidRPr="00D82F96">
        <w:rPr>
          <w:sz w:val="24"/>
        </w:rPr>
        <w:t>membrii</w:t>
      </w:r>
      <w:r w:rsidRPr="00D82F96">
        <w:rPr>
          <w:spacing w:val="69"/>
          <w:sz w:val="24"/>
        </w:rPr>
        <w:t xml:space="preserve"> </w:t>
      </w:r>
      <w:r w:rsidRPr="00D82F96">
        <w:rPr>
          <w:spacing w:val="-2"/>
          <w:sz w:val="24"/>
        </w:rPr>
        <w:t>Corpului.</w:t>
      </w:r>
    </w:p>
    <w:p w14:paraId="141D1D21" w14:textId="77777777" w:rsidR="004D66BC" w:rsidRPr="00D82F96" w:rsidRDefault="001D66BF">
      <w:pPr>
        <w:pStyle w:val="Corptext"/>
        <w:ind w:firstLine="0"/>
        <w:jc w:val="left"/>
      </w:pPr>
      <w:r w:rsidRPr="00D82F96">
        <w:t>Cotizatia</w:t>
      </w:r>
      <w:r w:rsidRPr="00D82F96">
        <w:rPr>
          <w:spacing w:val="-3"/>
        </w:rPr>
        <w:t xml:space="preserve"> </w:t>
      </w:r>
      <w:r w:rsidRPr="00D82F96">
        <w:t>fixa</w:t>
      </w:r>
      <w:r w:rsidRPr="00D82F96">
        <w:rPr>
          <w:spacing w:val="-2"/>
        </w:rPr>
        <w:t xml:space="preserve"> </w:t>
      </w:r>
      <w:r w:rsidRPr="00D82F96">
        <w:t>reprezinta</w:t>
      </w:r>
      <w:r w:rsidRPr="00D82F96">
        <w:rPr>
          <w:spacing w:val="-2"/>
        </w:rPr>
        <w:t xml:space="preserve"> </w:t>
      </w:r>
      <w:r w:rsidRPr="00D82F96">
        <w:t>o</w:t>
      </w:r>
      <w:r w:rsidRPr="00D82F96">
        <w:rPr>
          <w:spacing w:val="-1"/>
        </w:rPr>
        <w:t xml:space="preserve"> </w:t>
      </w:r>
      <w:r w:rsidRPr="00D82F96">
        <w:t>suma</w:t>
      </w:r>
      <w:r w:rsidRPr="00D82F96">
        <w:rPr>
          <w:spacing w:val="-4"/>
        </w:rPr>
        <w:t xml:space="preserve"> </w:t>
      </w:r>
      <w:r w:rsidRPr="00D82F96">
        <w:t>fixa</w:t>
      </w:r>
      <w:r w:rsidRPr="00D82F96">
        <w:rPr>
          <w:spacing w:val="-3"/>
        </w:rPr>
        <w:t xml:space="preserve"> </w:t>
      </w:r>
      <w:r w:rsidRPr="00D82F96">
        <w:t>datorata</w:t>
      </w:r>
      <w:r w:rsidRPr="00D82F96">
        <w:rPr>
          <w:spacing w:val="-5"/>
        </w:rPr>
        <w:t xml:space="preserve"> </w:t>
      </w:r>
      <w:r w:rsidRPr="00D82F96">
        <w:t>de</w:t>
      </w:r>
      <w:r w:rsidRPr="00D82F96">
        <w:rPr>
          <w:spacing w:val="-4"/>
        </w:rPr>
        <w:t xml:space="preserve"> </w:t>
      </w:r>
      <w:r w:rsidRPr="00D82F96">
        <w:t>fiecare</w:t>
      </w:r>
      <w:r w:rsidRPr="00D82F96">
        <w:rPr>
          <w:spacing w:val="-4"/>
        </w:rPr>
        <w:t xml:space="preserve"> </w:t>
      </w:r>
      <w:r w:rsidRPr="00D82F96">
        <w:t>membru</w:t>
      </w:r>
      <w:r w:rsidRPr="00D82F96">
        <w:rPr>
          <w:spacing w:val="-4"/>
        </w:rPr>
        <w:t xml:space="preserve"> </w:t>
      </w:r>
      <w:r w:rsidRPr="00D82F96">
        <w:t>al</w:t>
      </w:r>
      <w:r w:rsidRPr="00D82F96">
        <w:rPr>
          <w:spacing w:val="-5"/>
        </w:rPr>
        <w:t xml:space="preserve"> </w:t>
      </w:r>
      <w:r w:rsidRPr="00D82F96">
        <w:rPr>
          <w:spacing w:val="-2"/>
        </w:rPr>
        <w:t>Corpului.</w:t>
      </w:r>
    </w:p>
    <w:p w14:paraId="141D1D22" w14:textId="77777777" w:rsidR="004D66BC" w:rsidRPr="00D82F96" w:rsidRDefault="001D66BF">
      <w:pPr>
        <w:pStyle w:val="Corptext"/>
        <w:jc w:val="left"/>
      </w:pPr>
      <w:r w:rsidRPr="00D82F96">
        <w:t>În cazul persoanelor</w:t>
      </w:r>
      <w:r w:rsidRPr="00D82F96">
        <w:rPr>
          <w:spacing w:val="-1"/>
        </w:rPr>
        <w:t xml:space="preserve"> </w:t>
      </w:r>
      <w:r w:rsidRPr="00D82F96">
        <w:t>fizice şi persoanelor juridice care sunt membri</w:t>
      </w:r>
      <w:r w:rsidRPr="00D82F96">
        <w:rPr>
          <w:spacing w:val="-1"/>
        </w:rPr>
        <w:t xml:space="preserve"> </w:t>
      </w:r>
      <w:r w:rsidRPr="00D82F96">
        <w:t>ai Corpului la data prezentei hotărâri:</w:t>
      </w:r>
    </w:p>
    <w:p w14:paraId="141D1D23" w14:textId="77777777" w:rsidR="004D66BC" w:rsidRPr="00D82F96" w:rsidRDefault="004D66BC">
      <w:pPr>
        <w:sectPr w:rsidR="004D66BC" w:rsidRPr="00D82F96" w:rsidSect="004566A8">
          <w:footerReference w:type="default" r:id="rId7"/>
          <w:type w:val="continuous"/>
          <w:pgSz w:w="12240" w:h="15840"/>
          <w:pgMar w:top="1360" w:right="1320" w:bottom="1760" w:left="1340" w:header="0" w:footer="1574" w:gutter="0"/>
          <w:pgNumType w:start="1"/>
          <w:cols w:space="720"/>
        </w:sectPr>
      </w:pPr>
    </w:p>
    <w:p w14:paraId="141D1D24" w14:textId="77777777" w:rsidR="004D66BC" w:rsidRPr="00D82F96" w:rsidRDefault="001D66BF">
      <w:pPr>
        <w:pStyle w:val="Listparagraf"/>
        <w:numPr>
          <w:ilvl w:val="1"/>
          <w:numId w:val="10"/>
        </w:numPr>
        <w:tabs>
          <w:tab w:val="left" w:pos="1318"/>
        </w:tabs>
        <w:spacing w:before="75"/>
        <w:ind w:hanging="498"/>
        <w:rPr>
          <w:sz w:val="24"/>
        </w:rPr>
      </w:pPr>
      <w:r w:rsidRPr="00D82F96">
        <w:rPr>
          <w:sz w:val="24"/>
          <w:u w:val="single"/>
        </w:rPr>
        <w:lastRenderedPageBreak/>
        <w:t>Membrii</w:t>
      </w:r>
      <w:r w:rsidRPr="00D82F96">
        <w:rPr>
          <w:spacing w:val="-6"/>
          <w:sz w:val="24"/>
          <w:u w:val="single"/>
        </w:rPr>
        <w:t xml:space="preserve"> </w:t>
      </w:r>
      <w:r w:rsidRPr="00D82F96">
        <w:rPr>
          <w:sz w:val="24"/>
          <w:u w:val="single"/>
        </w:rPr>
        <w:t>activi</w:t>
      </w:r>
      <w:r w:rsidRPr="00D82F96">
        <w:rPr>
          <w:spacing w:val="-5"/>
          <w:sz w:val="24"/>
          <w:u w:val="single"/>
        </w:rPr>
        <w:t xml:space="preserve"> </w:t>
      </w:r>
      <w:r w:rsidRPr="00D82F96">
        <w:rPr>
          <w:sz w:val="24"/>
          <w:u w:val="single"/>
        </w:rPr>
        <w:t>persoane</w:t>
      </w:r>
      <w:r w:rsidRPr="00D82F96">
        <w:rPr>
          <w:spacing w:val="-5"/>
          <w:sz w:val="24"/>
          <w:u w:val="single"/>
        </w:rPr>
        <w:t xml:space="preserve"> </w:t>
      </w:r>
      <w:r w:rsidRPr="00D82F96">
        <w:rPr>
          <w:spacing w:val="-2"/>
          <w:sz w:val="24"/>
          <w:u w:val="single"/>
        </w:rPr>
        <w:t>fizice</w:t>
      </w:r>
    </w:p>
    <w:p w14:paraId="141D1D25" w14:textId="77777777" w:rsidR="004D66BC" w:rsidRPr="00D82F96" w:rsidRDefault="004D66BC">
      <w:pPr>
        <w:pStyle w:val="Corptext"/>
        <w:ind w:left="0" w:firstLine="0"/>
        <w:jc w:val="left"/>
        <w:rPr>
          <w:sz w:val="16"/>
        </w:rPr>
      </w:pPr>
    </w:p>
    <w:p w14:paraId="141D1D26" w14:textId="77777777" w:rsidR="004D66BC" w:rsidRPr="00D82F96" w:rsidRDefault="001D66BF">
      <w:pPr>
        <w:pStyle w:val="Listparagraf"/>
        <w:numPr>
          <w:ilvl w:val="2"/>
          <w:numId w:val="10"/>
        </w:numPr>
        <w:tabs>
          <w:tab w:val="left" w:pos="982"/>
        </w:tabs>
        <w:spacing w:before="93"/>
        <w:ind w:right="114" w:firstLine="719"/>
        <w:rPr>
          <w:sz w:val="24"/>
        </w:rPr>
      </w:pPr>
      <w:r w:rsidRPr="00D82F96">
        <w:rPr>
          <w:sz w:val="24"/>
        </w:rPr>
        <w:t>800 lei/an - pentru persoanele fizice, care au calitatea de experti contabili – cu viza anuala de exercitare a profesiei si care işi exercita profesia individual;</w:t>
      </w:r>
    </w:p>
    <w:p w14:paraId="141D1D27" w14:textId="77777777" w:rsidR="004D66BC" w:rsidRPr="00D82F96" w:rsidRDefault="001D66BF">
      <w:pPr>
        <w:pStyle w:val="Listparagraf"/>
        <w:numPr>
          <w:ilvl w:val="2"/>
          <w:numId w:val="10"/>
        </w:numPr>
        <w:tabs>
          <w:tab w:val="left" w:pos="965"/>
        </w:tabs>
        <w:ind w:right="114" w:firstLine="719"/>
        <w:rPr>
          <w:sz w:val="24"/>
        </w:rPr>
      </w:pPr>
      <w:r w:rsidRPr="00D82F96">
        <w:rPr>
          <w:sz w:val="24"/>
        </w:rPr>
        <w:t>600</w:t>
      </w:r>
      <w:r w:rsidRPr="00D82F96">
        <w:rPr>
          <w:spacing w:val="-5"/>
          <w:sz w:val="24"/>
        </w:rPr>
        <w:t xml:space="preserve"> </w:t>
      </w:r>
      <w:r w:rsidRPr="00D82F96">
        <w:rPr>
          <w:sz w:val="24"/>
        </w:rPr>
        <w:t>lei/an</w:t>
      </w:r>
      <w:r w:rsidRPr="00D82F96">
        <w:rPr>
          <w:spacing w:val="-3"/>
          <w:sz w:val="24"/>
        </w:rPr>
        <w:t xml:space="preserve"> </w:t>
      </w:r>
      <w:r w:rsidRPr="00D82F96">
        <w:rPr>
          <w:sz w:val="24"/>
        </w:rPr>
        <w:t>-</w:t>
      </w:r>
      <w:r w:rsidRPr="00D82F96">
        <w:rPr>
          <w:spacing w:val="-6"/>
          <w:sz w:val="24"/>
        </w:rPr>
        <w:t xml:space="preserve"> </w:t>
      </w:r>
      <w:r w:rsidRPr="00D82F96">
        <w:rPr>
          <w:sz w:val="24"/>
        </w:rPr>
        <w:t>pentru</w:t>
      </w:r>
      <w:r w:rsidRPr="00D82F96">
        <w:rPr>
          <w:spacing w:val="-5"/>
          <w:sz w:val="24"/>
        </w:rPr>
        <w:t xml:space="preserve"> </w:t>
      </w:r>
      <w:r w:rsidRPr="00D82F96">
        <w:rPr>
          <w:sz w:val="24"/>
        </w:rPr>
        <w:t>persoanele</w:t>
      </w:r>
      <w:r w:rsidRPr="00D82F96">
        <w:rPr>
          <w:spacing w:val="-7"/>
          <w:sz w:val="24"/>
        </w:rPr>
        <w:t xml:space="preserve"> </w:t>
      </w:r>
      <w:r w:rsidRPr="00D82F96">
        <w:rPr>
          <w:sz w:val="24"/>
        </w:rPr>
        <w:t>fizice,</w:t>
      </w:r>
      <w:r w:rsidRPr="00D82F96">
        <w:rPr>
          <w:spacing w:val="-5"/>
          <w:sz w:val="24"/>
        </w:rPr>
        <w:t xml:space="preserve"> </w:t>
      </w:r>
      <w:r w:rsidRPr="00D82F96">
        <w:rPr>
          <w:sz w:val="24"/>
        </w:rPr>
        <w:t>experţi</w:t>
      </w:r>
      <w:r w:rsidRPr="00D82F96">
        <w:rPr>
          <w:spacing w:val="-6"/>
          <w:sz w:val="24"/>
        </w:rPr>
        <w:t xml:space="preserve"> </w:t>
      </w:r>
      <w:r w:rsidRPr="00D82F96">
        <w:rPr>
          <w:sz w:val="24"/>
        </w:rPr>
        <w:t>contabili</w:t>
      </w:r>
      <w:r w:rsidRPr="00D82F96">
        <w:rPr>
          <w:spacing w:val="-6"/>
          <w:sz w:val="24"/>
        </w:rPr>
        <w:t xml:space="preserve"> </w:t>
      </w:r>
      <w:r w:rsidRPr="00D82F96">
        <w:rPr>
          <w:sz w:val="24"/>
        </w:rPr>
        <w:t>care</w:t>
      </w:r>
      <w:r w:rsidRPr="00D82F96">
        <w:rPr>
          <w:spacing w:val="-5"/>
          <w:sz w:val="24"/>
        </w:rPr>
        <w:t xml:space="preserve"> </w:t>
      </w:r>
      <w:r w:rsidRPr="00D82F96">
        <w:rPr>
          <w:sz w:val="24"/>
        </w:rPr>
        <w:t>sunt</w:t>
      </w:r>
      <w:r w:rsidRPr="00D82F96">
        <w:rPr>
          <w:spacing w:val="-5"/>
          <w:sz w:val="24"/>
        </w:rPr>
        <w:t xml:space="preserve"> </w:t>
      </w:r>
      <w:r w:rsidRPr="00D82F96">
        <w:rPr>
          <w:sz w:val="24"/>
        </w:rPr>
        <w:t>angajati</w:t>
      </w:r>
      <w:r w:rsidRPr="00D82F96">
        <w:rPr>
          <w:spacing w:val="-3"/>
          <w:sz w:val="24"/>
        </w:rPr>
        <w:t xml:space="preserve"> </w:t>
      </w:r>
      <w:r w:rsidRPr="00D82F96">
        <w:rPr>
          <w:sz w:val="24"/>
        </w:rPr>
        <w:t>dar</w:t>
      </w:r>
      <w:r w:rsidRPr="00D82F96">
        <w:rPr>
          <w:spacing w:val="-6"/>
          <w:sz w:val="24"/>
        </w:rPr>
        <w:t xml:space="preserve"> </w:t>
      </w:r>
      <w:r w:rsidRPr="00D82F96">
        <w:rPr>
          <w:sz w:val="24"/>
        </w:rPr>
        <w:t>care nu exercită profesia individual – fara viza anuala de exercitare a profesiei;</w:t>
      </w:r>
    </w:p>
    <w:p w14:paraId="141D1D28" w14:textId="77777777" w:rsidR="004D66BC" w:rsidRPr="00D82F96" w:rsidRDefault="001D66BF">
      <w:pPr>
        <w:pStyle w:val="Listparagraf"/>
        <w:numPr>
          <w:ilvl w:val="2"/>
          <w:numId w:val="10"/>
        </w:numPr>
        <w:tabs>
          <w:tab w:val="left" w:pos="982"/>
        </w:tabs>
        <w:ind w:right="114" w:firstLine="719"/>
        <w:rPr>
          <w:sz w:val="24"/>
        </w:rPr>
      </w:pPr>
      <w:r w:rsidRPr="00D82F96">
        <w:rPr>
          <w:sz w:val="24"/>
        </w:rPr>
        <w:t>600 lei/an - pentru persoanele fizice, care au calitatea de experţi contabili – cu viza</w:t>
      </w:r>
      <w:r w:rsidRPr="00D82F96">
        <w:rPr>
          <w:spacing w:val="-3"/>
          <w:sz w:val="24"/>
        </w:rPr>
        <w:t xml:space="preserve"> </w:t>
      </w:r>
      <w:r w:rsidRPr="00D82F96">
        <w:rPr>
          <w:sz w:val="24"/>
        </w:rPr>
        <w:t>anuala</w:t>
      </w:r>
      <w:r w:rsidRPr="00D82F96">
        <w:rPr>
          <w:spacing w:val="-5"/>
          <w:sz w:val="24"/>
        </w:rPr>
        <w:t xml:space="preserve"> </w:t>
      </w:r>
      <w:r w:rsidRPr="00D82F96">
        <w:rPr>
          <w:sz w:val="24"/>
        </w:rPr>
        <w:t>de</w:t>
      </w:r>
      <w:r w:rsidRPr="00D82F96">
        <w:rPr>
          <w:spacing w:val="-5"/>
          <w:sz w:val="24"/>
        </w:rPr>
        <w:t xml:space="preserve"> </w:t>
      </w:r>
      <w:r w:rsidRPr="00D82F96">
        <w:rPr>
          <w:sz w:val="24"/>
        </w:rPr>
        <w:t>exercitare</w:t>
      </w:r>
      <w:r w:rsidRPr="00D82F96">
        <w:rPr>
          <w:spacing w:val="-3"/>
          <w:sz w:val="24"/>
        </w:rPr>
        <w:t xml:space="preserve"> </w:t>
      </w:r>
      <w:r w:rsidRPr="00D82F96">
        <w:rPr>
          <w:sz w:val="24"/>
        </w:rPr>
        <w:t>a</w:t>
      </w:r>
      <w:r w:rsidRPr="00D82F96">
        <w:rPr>
          <w:spacing w:val="-4"/>
          <w:sz w:val="24"/>
        </w:rPr>
        <w:t xml:space="preserve"> </w:t>
      </w:r>
      <w:r w:rsidRPr="00D82F96">
        <w:rPr>
          <w:sz w:val="24"/>
        </w:rPr>
        <w:t>profesiei</w:t>
      </w:r>
      <w:r w:rsidRPr="00D82F96">
        <w:rPr>
          <w:spacing w:val="-6"/>
          <w:sz w:val="24"/>
        </w:rPr>
        <w:t xml:space="preserve"> </w:t>
      </w:r>
      <w:r w:rsidRPr="00D82F96">
        <w:rPr>
          <w:sz w:val="24"/>
        </w:rPr>
        <w:t>si care</w:t>
      </w:r>
      <w:r w:rsidRPr="00D82F96">
        <w:rPr>
          <w:spacing w:val="-3"/>
          <w:sz w:val="24"/>
        </w:rPr>
        <w:t xml:space="preserve"> </w:t>
      </w:r>
      <w:r w:rsidRPr="00D82F96">
        <w:rPr>
          <w:sz w:val="24"/>
        </w:rPr>
        <w:t>işi</w:t>
      </w:r>
      <w:r w:rsidRPr="00D82F96">
        <w:rPr>
          <w:spacing w:val="-7"/>
          <w:sz w:val="24"/>
        </w:rPr>
        <w:t xml:space="preserve"> </w:t>
      </w:r>
      <w:r w:rsidRPr="00D82F96">
        <w:rPr>
          <w:sz w:val="24"/>
        </w:rPr>
        <w:t>exercita</w:t>
      </w:r>
      <w:r w:rsidRPr="00D82F96">
        <w:rPr>
          <w:spacing w:val="-2"/>
          <w:sz w:val="24"/>
        </w:rPr>
        <w:t xml:space="preserve"> </w:t>
      </w:r>
      <w:r w:rsidRPr="00D82F96">
        <w:rPr>
          <w:sz w:val="24"/>
        </w:rPr>
        <w:t>profesia</w:t>
      </w:r>
      <w:r w:rsidRPr="00D82F96">
        <w:rPr>
          <w:spacing w:val="-1"/>
          <w:sz w:val="24"/>
        </w:rPr>
        <w:t xml:space="preserve"> </w:t>
      </w:r>
      <w:r w:rsidRPr="00D82F96">
        <w:rPr>
          <w:sz w:val="24"/>
        </w:rPr>
        <w:t>exclusiv</w:t>
      </w:r>
      <w:r w:rsidRPr="00D82F96">
        <w:rPr>
          <w:spacing w:val="-6"/>
          <w:sz w:val="24"/>
        </w:rPr>
        <w:t xml:space="preserve"> </w:t>
      </w:r>
      <w:r w:rsidRPr="00D82F96">
        <w:rPr>
          <w:sz w:val="24"/>
        </w:rPr>
        <w:t>prin</w:t>
      </w:r>
      <w:r w:rsidRPr="00D82F96">
        <w:rPr>
          <w:spacing w:val="-3"/>
          <w:sz w:val="24"/>
        </w:rPr>
        <w:t xml:space="preserve"> </w:t>
      </w:r>
      <w:r w:rsidRPr="00D82F96">
        <w:rPr>
          <w:sz w:val="24"/>
        </w:rPr>
        <w:t>intermediul societăţilor membre CECCAR unde sunt asociati/actionari si/sau administratori;</w:t>
      </w:r>
    </w:p>
    <w:p w14:paraId="141D1D29" w14:textId="77777777" w:rsidR="004D66BC" w:rsidRPr="00D82F96" w:rsidRDefault="001D66BF">
      <w:pPr>
        <w:pStyle w:val="Listparagraf"/>
        <w:numPr>
          <w:ilvl w:val="2"/>
          <w:numId w:val="10"/>
        </w:numPr>
        <w:tabs>
          <w:tab w:val="left" w:pos="958"/>
        </w:tabs>
        <w:ind w:right="114" w:firstLine="719"/>
        <w:rPr>
          <w:sz w:val="24"/>
        </w:rPr>
      </w:pPr>
      <w:r w:rsidRPr="00D82F96">
        <w:rPr>
          <w:sz w:val="24"/>
        </w:rPr>
        <w:t>500</w:t>
      </w:r>
      <w:r w:rsidRPr="00D82F96">
        <w:rPr>
          <w:spacing w:val="-14"/>
          <w:sz w:val="24"/>
        </w:rPr>
        <w:t xml:space="preserve"> </w:t>
      </w:r>
      <w:r w:rsidRPr="00D82F96">
        <w:rPr>
          <w:sz w:val="24"/>
        </w:rPr>
        <w:t>lei/an</w:t>
      </w:r>
      <w:r w:rsidRPr="00D82F96">
        <w:rPr>
          <w:spacing w:val="-14"/>
          <w:sz w:val="24"/>
        </w:rPr>
        <w:t xml:space="preserve"> </w:t>
      </w:r>
      <w:r w:rsidRPr="00D82F96">
        <w:rPr>
          <w:sz w:val="24"/>
        </w:rPr>
        <w:t>-</w:t>
      </w:r>
      <w:r w:rsidRPr="00D82F96">
        <w:rPr>
          <w:spacing w:val="-13"/>
          <w:sz w:val="24"/>
        </w:rPr>
        <w:t xml:space="preserve"> </w:t>
      </w:r>
      <w:r w:rsidRPr="00D82F96">
        <w:rPr>
          <w:sz w:val="24"/>
        </w:rPr>
        <w:t>pentru</w:t>
      </w:r>
      <w:r w:rsidRPr="00D82F96">
        <w:rPr>
          <w:spacing w:val="-17"/>
          <w:sz w:val="24"/>
        </w:rPr>
        <w:t xml:space="preserve"> </w:t>
      </w:r>
      <w:r w:rsidRPr="00D82F96">
        <w:rPr>
          <w:sz w:val="24"/>
        </w:rPr>
        <w:t>persoanele</w:t>
      </w:r>
      <w:r w:rsidRPr="00D82F96">
        <w:rPr>
          <w:spacing w:val="-15"/>
          <w:sz w:val="24"/>
        </w:rPr>
        <w:t xml:space="preserve"> </w:t>
      </w:r>
      <w:r w:rsidRPr="00D82F96">
        <w:rPr>
          <w:sz w:val="24"/>
        </w:rPr>
        <w:t>fizice,</w:t>
      </w:r>
      <w:r w:rsidRPr="00D82F96">
        <w:rPr>
          <w:spacing w:val="-14"/>
          <w:sz w:val="24"/>
        </w:rPr>
        <w:t xml:space="preserve"> </w:t>
      </w:r>
      <w:r w:rsidRPr="00D82F96">
        <w:rPr>
          <w:sz w:val="24"/>
        </w:rPr>
        <w:t>experţi</w:t>
      </w:r>
      <w:r w:rsidRPr="00D82F96">
        <w:rPr>
          <w:spacing w:val="-16"/>
          <w:sz w:val="24"/>
        </w:rPr>
        <w:t xml:space="preserve"> </w:t>
      </w:r>
      <w:r w:rsidRPr="00D82F96">
        <w:rPr>
          <w:sz w:val="24"/>
        </w:rPr>
        <w:t>contabili</w:t>
      </w:r>
      <w:r w:rsidRPr="00D82F96">
        <w:rPr>
          <w:spacing w:val="-13"/>
          <w:sz w:val="24"/>
        </w:rPr>
        <w:t xml:space="preserve"> </w:t>
      </w:r>
      <w:r w:rsidRPr="00D82F96">
        <w:rPr>
          <w:sz w:val="24"/>
        </w:rPr>
        <w:t>care</w:t>
      </w:r>
      <w:r w:rsidRPr="00D82F96">
        <w:rPr>
          <w:spacing w:val="-15"/>
          <w:sz w:val="24"/>
        </w:rPr>
        <w:t xml:space="preserve"> </w:t>
      </w:r>
      <w:r w:rsidRPr="00D82F96">
        <w:rPr>
          <w:sz w:val="24"/>
        </w:rPr>
        <w:t>sunt</w:t>
      </w:r>
      <w:r w:rsidRPr="00D82F96">
        <w:rPr>
          <w:spacing w:val="-14"/>
          <w:sz w:val="24"/>
        </w:rPr>
        <w:t xml:space="preserve"> </w:t>
      </w:r>
      <w:r w:rsidRPr="00D82F96">
        <w:rPr>
          <w:sz w:val="24"/>
        </w:rPr>
        <w:t>angajati</w:t>
      </w:r>
      <w:r w:rsidRPr="00D82F96">
        <w:rPr>
          <w:spacing w:val="-10"/>
          <w:sz w:val="24"/>
        </w:rPr>
        <w:t xml:space="preserve"> </w:t>
      </w:r>
      <w:r w:rsidRPr="00D82F96">
        <w:rPr>
          <w:sz w:val="24"/>
        </w:rPr>
        <w:t>cu</w:t>
      </w:r>
      <w:r w:rsidRPr="00D82F96">
        <w:rPr>
          <w:spacing w:val="-14"/>
          <w:sz w:val="24"/>
        </w:rPr>
        <w:t xml:space="preserve"> </w:t>
      </w:r>
      <w:r w:rsidRPr="00D82F96">
        <w:rPr>
          <w:sz w:val="24"/>
        </w:rPr>
        <w:t>norma intreaga, exclusiv in cadrul societăţilor membre CECCAR (se va depune o declaratie pe proprie raspundere) care nu exercită profesia individual – fara viza anuala de exercitare a profesiei;</w:t>
      </w:r>
    </w:p>
    <w:p w14:paraId="141D1D2A" w14:textId="77777777" w:rsidR="004D66BC" w:rsidRPr="00D82F96" w:rsidRDefault="004D66BC">
      <w:pPr>
        <w:pStyle w:val="Corptext"/>
        <w:spacing w:before="1"/>
        <w:ind w:left="0" w:firstLine="0"/>
        <w:jc w:val="left"/>
      </w:pPr>
    </w:p>
    <w:p w14:paraId="141D1D2B" w14:textId="77777777" w:rsidR="004D66BC" w:rsidRPr="00D82F96" w:rsidRDefault="001D66BF">
      <w:pPr>
        <w:pStyle w:val="Listparagraf"/>
        <w:numPr>
          <w:ilvl w:val="2"/>
          <w:numId w:val="10"/>
        </w:numPr>
        <w:tabs>
          <w:tab w:val="left" w:pos="965"/>
        </w:tabs>
        <w:ind w:right="114" w:firstLine="719"/>
        <w:rPr>
          <w:sz w:val="24"/>
        </w:rPr>
      </w:pPr>
      <w:r w:rsidRPr="00D82F96">
        <w:rPr>
          <w:sz w:val="24"/>
        </w:rPr>
        <w:t>670</w:t>
      </w:r>
      <w:r w:rsidRPr="00D82F96">
        <w:rPr>
          <w:spacing w:val="-7"/>
          <w:sz w:val="24"/>
        </w:rPr>
        <w:t xml:space="preserve"> </w:t>
      </w:r>
      <w:r w:rsidRPr="00D82F96">
        <w:rPr>
          <w:sz w:val="24"/>
        </w:rPr>
        <w:t>lei/an</w:t>
      </w:r>
      <w:r w:rsidRPr="00D82F96">
        <w:rPr>
          <w:spacing w:val="-4"/>
          <w:sz w:val="24"/>
        </w:rPr>
        <w:t xml:space="preserve"> </w:t>
      </w:r>
      <w:r w:rsidRPr="00D82F96">
        <w:rPr>
          <w:sz w:val="24"/>
        </w:rPr>
        <w:t>-</w:t>
      </w:r>
      <w:r w:rsidRPr="00D82F96">
        <w:rPr>
          <w:spacing w:val="-8"/>
          <w:sz w:val="24"/>
        </w:rPr>
        <w:t xml:space="preserve"> </w:t>
      </w:r>
      <w:r w:rsidRPr="00D82F96">
        <w:rPr>
          <w:sz w:val="24"/>
        </w:rPr>
        <w:t>pentru</w:t>
      </w:r>
      <w:r w:rsidRPr="00D82F96">
        <w:rPr>
          <w:spacing w:val="-7"/>
          <w:sz w:val="24"/>
        </w:rPr>
        <w:t xml:space="preserve"> </w:t>
      </w:r>
      <w:r w:rsidRPr="00D82F96">
        <w:rPr>
          <w:sz w:val="24"/>
        </w:rPr>
        <w:t>persoanele</w:t>
      </w:r>
      <w:r w:rsidRPr="00D82F96">
        <w:rPr>
          <w:spacing w:val="-10"/>
          <w:sz w:val="24"/>
        </w:rPr>
        <w:t xml:space="preserve"> </w:t>
      </w:r>
      <w:r w:rsidRPr="00D82F96">
        <w:rPr>
          <w:sz w:val="24"/>
        </w:rPr>
        <w:t>fizice,</w:t>
      </w:r>
      <w:r w:rsidRPr="00D82F96">
        <w:rPr>
          <w:spacing w:val="-3"/>
          <w:sz w:val="24"/>
        </w:rPr>
        <w:t xml:space="preserve"> </w:t>
      </w:r>
      <w:r w:rsidRPr="00D82F96">
        <w:rPr>
          <w:sz w:val="24"/>
        </w:rPr>
        <w:t>care</w:t>
      </w:r>
      <w:r w:rsidRPr="00D82F96">
        <w:rPr>
          <w:spacing w:val="-8"/>
          <w:sz w:val="24"/>
        </w:rPr>
        <w:t xml:space="preserve"> </w:t>
      </w:r>
      <w:r w:rsidRPr="00D82F96">
        <w:rPr>
          <w:sz w:val="24"/>
        </w:rPr>
        <w:t>au</w:t>
      </w:r>
      <w:r w:rsidRPr="00D82F96">
        <w:rPr>
          <w:spacing w:val="-5"/>
          <w:sz w:val="24"/>
        </w:rPr>
        <w:t xml:space="preserve"> </w:t>
      </w:r>
      <w:r w:rsidRPr="00D82F96">
        <w:rPr>
          <w:sz w:val="24"/>
        </w:rPr>
        <w:t>calitatea</w:t>
      </w:r>
      <w:r w:rsidRPr="00D82F96">
        <w:rPr>
          <w:spacing w:val="-7"/>
          <w:sz w:val="24"/>
        </w:rPr>
        <w:t xml:space="preserve"> </w:t>
      </w:r>
      <w:r w:rsidRPr="00D82F96">
        <w:rPr>
          <w:sz w:val="24"/>
        </w:rPr>
        <w:t>de</w:t>
      </w:r>
      <w:r w:rsidRPr="00D82F96">
        <w:rPr>
          <w:spacing w:val="-4"/>
          <w:sz w:val="24"/>
        </w:rPr>
        <w:t xml:space="preserve"> </w:t>
      </w:r>
      <w:r w:rsidRPr="00D82F96">
        <w:rPr>
          <w:sz w:val="24"/>
        </w:rPr>
        <w:t>contabili</w:t>
      </w:r>
      <w:r w:rsidRPr="00D82F96">
        <w:rPr>
          <w:spacing w:val="-8"/>
          <w:sz w:val="24"/>
        </w:rPr>
        <w:t xml:space="preserve"> </w:t>
      </w:r>
      <w:r w:rsidRPr="00D82F96">
        <w:rPr>
          <w:sz w:val="24"/>
        </w:rPr>
        <w:t>autorizati</w:t>
      </w:r>
      <w:r w:rsidRPr="00D82F96">
        <w:rPr>
          <w:spacing w:val="-4"/>
          <w:sz w:val="24"/>
        </w:rPr>
        <w:t xml:space="preserve"> </w:t>
      </w:r>
      <w:r w:rsidRPr="00D82F96">
        <w:rPr>
          <w:sz w:val="24"/>
        </w:rPr>
        <w:t>–</w:t>
      </w:r>
      <w:r w:rsidRPr="00D82F96">
        <w:rPr>
          <w:spacing w:val="-7"/>
          <w:sz w:val="24"/>
        </w:rPr>
        <w:t xml:space="preserve"> </w:t>
      </w:r>
      <w:r w:rsidRPr="00D82F96">
        <w:rPr>
          <w:sz w:val="24"/>
        </w:rPr>
        <w:t>cu viza anuala de exercitare a profesiei si care işi exercita profesia individual;</w:t>
      </w:r>
    </w:p>
    <w:p w14:paraId="141D1D2C" w14:textId="77777777" w:rsidR="004D66BC" w:rsidRPr="00D82F96" w:rsidRDefault="001D66BF">
      <w:pPr>
        <w:pStyle w:val="Listparagraf"/>
        <w:numPr>
          <w:ilvl w:val="2"/>
          <w:numId w:val="10"/>
        </w:numPr>
        <w:tabs>
          <w:tab w:val="left" w:pos="989"/>
        </w:tabs>
        <w:ind w:right="115" w:firstLine="719"/>
        <w:rPr>
          <w:sz w:val="24"/>
        </w:rPr>
      </w:pPr>
      <w:r w:rsidRPr="00D82F96">
        <w:rPr>
          <w:sz w:val="24"/>
        </w:rPr>
        <w:t>400 lei/an - pentru persoanele fizice, contabili autorizati care sunt angajati dar care nu exercită profesia individual – fara viza anuala de exercitare a profesiei;</w:t>
      </w:r>
    </w:p>
    <w:p w14:paraId="141D1D2D" w14:textId="77777777" w:rsidR="004D66BC" w:rsidRPr="00D82F96" w:rsidRDefault="001D66BF">
      <w:pPr>
        <w:pStyle w:val="Listparagraf"/>
        <w:numPr>
          <w:ilvl w:val="2"/>
          <w:numId w:val="10"/>
        </w:numPr>
        <w:tabs>
          <w:tab w:val="left" w:pos="965"/>
        </w:tabs>
        <w:ind w:right="114" w:firstLine="719"/>
        <w:rPr>
          <w:sz w:val="24"/>
        </w:rPr>
      </w:pPr>
      <w:r w:rsidRPr="00D82F96">
        <w:rPr>
          <w:sz w:val="24"/>
        </w:rPr>
        <w:t>400</w:t>
      </w:r>
      <w:r w:rsidRPr="00D82F96">
        <w:rPr>
          <w:spacing w:val="-7"/>
          <w:sz w:val="24"/>
        </w:rPr>
        <w:t xml:space="preserve"> </w:t>
      </w:r>
      <w:r w:rsidRPr="00D82F96">
        <w:rPr>
          <w:sz w:val="24"/>
        </w:rPr>
        <w:t>lei/an</w:t>
      </w:r>
      <w:r w:rsidRPr="00D82F96">
        <w:rPr>
          <w:spacing w:val="-4"/>
          <w:sz w:val="24"/>
        </w:rPr>
        <w:t xml:space="preserve"> </w:t>
      </w:r>
      <w:r w:rsidRPr="00D82F96">
        <w:rPr>
          <w:sz w:val="24"/>
        </w:rPr>
        <w:t>-</w:t>
      </w:r>
      <w:r w:rsidRPr="00D82F96">
        <w:rPr>
          <w:spacing w:val="-8"/>
          <w:sz w:val="24"/>
        </w:rPr>
        <w:t xml:space="preserve"> </w:t>
      </w:r>
      <w:r w:rsidRPr="00D82F96">
        <w:rPr>
          <w:sz w:val="24"/>
        </w:rPr>
        <w:t>pentru</w:t>
      </w:r>
      <w:r w:rsidRPr="00D82F96">
        <w:rPr>
          <w:spacing w:val="-7"/>
          <w:sz w:val="24"/>
        </w:rPr>
        <w:t xml:space="preserve"> </w:t>
      </w:r>
      <w:r w:rsidRPr="00D82F96">
        <w:rPr>
          <w:sz w:val="24"/>
        </w:rPr>
        <w:t>persoanele</w:t>
      </w:r>
      <w:r w:rsidRPr="00D82F96">
        <w:rPr>
          <w:spacing w:val="-10"/>
          <w:sz w:val="24"/>
        </w:rPr>
        <w:t xml:space="preserve"> </w:t>
      </w:r>
      <w:r w:rsidRPr="00D82F96">
        <w:rPr>
          <w:sz w:val="24"/>
        </w:rPr>
        <w:t>fizice,</w:t>
      </w:r>
      <w:r w:rsidRPr="00D82F96">
        <w:rPr>
          <w:spacing w:val="-2"/>
          <w:sz w:val="24"/>
        </w:rPr>
        <w:t xml:space="preserve"> </w:t>
      </w:r>
      <w:r w:rsidRPr="00D82F96">
        <w:rPr>
          <w:sz w:val="24"/>
        </w:rPr>
        <w:t>care</w:t>
      </w:r>
      <w:r w:rsidRPr="00D82F96">
        <w:rPr>
          <w:spacing w:val="-8"/>
          <w:sz w:val="24"/>
        </w:rPr>
        <w:t xml:space="preserve"> </w:t>
      </w:r>
      <w:r w:rsidRPr="00D82F96">
        <w:rPr>
          <w:sz w:val="24"/>
        </w:rPr>
        <w:t>au</w:t>
      </w:r>
      <w:r w:rsidRPr="00D82F96">
        <w:rPr>
          <w:spacing w:val="-5"/>
          <w:sz w:val="24"/>
        </w:rPr>
        <w:t xml:space="preserve"> </w:t>
      </w:r>
      <w:r w:rsidRPr="00D82F96">
        <w:rPr>
          <w:sz w:val="24"/>
        </w:rPr>
        <w:t>calitatea</w:t>
      </w:r>
      <w:r w:rsidRPr="00D82F96">
        <w:rPr>
          <w:spacing w:val="-7"/>
          <w:sz w:val="24"/>
        </w:rPr>
        <w:t xml:space="preserve"> </w:t>
      </w:r>
      <w:r w:rsidRPr="00D82F96">
        <w:rPr>
          <w:sz w:val="24"/>
        </w:rPr>
        <w:t>de</w:t>
      </w:r>
      <w:r w:rsidRPr="00D82F96">
        <w:rPr>
          <w:spacing w:val="-3"/>
          <w:sz w:val="24"/>
        </w:rPr>
        <w:t xml:space="preserve"> </w:t>
      </w:r>
      <w:r w:rsidRPr="00D82F96">
        <w:rPr>
          <w:sz w:val="24"/>
        </w:rPr>
        <w:t>contabili</w:t>
      </w:r>
      <w:r w:rsidRPr="00D82F96">
        <w:rPr>
          <w:spacing w:val="-8"/>
          <w:sz w:val="24"/>
        </w:rPr>
        <w:t xml:space="preserve"> </w:t>
      </w:r>
      <w:r w:rsidRPr="00D82F96">
        <w:rPr>
          <w:sz w:val="24"/>
        </w:rPr>
        <w:t>autorizaţi</w:t>
      </w:r>
      <w:r w:rsidRPr="00D82F96">
        <w:rPr>
          <w:spacing w:val="-6"/>
          <w:sz w:val="24"/>
        </w:rPr>
        <w:t xml:space="preserve"> </w:t>
      </w:r>
      <w:r w:rsidRPr="00D82F96">
        <w:rPr>
          <w:sz w:val="24"/>
        </w:rPr>
        <w:t>–</w:t>
      </w:r>
      <w:r w:rsidRPr="00D82F96">
        <w:rPr>
          <w:spacing w:val="-7"/>
          <w:sz w:val="24"/>
        </w:rPr>
        <w:t xml:space="preserve"> </w:t>
      </w:r>
      <w:r w:rsidRPr="00D82F96">
        <w:rPr>
          <w:sz w:val="24"/>
        </w:rPr>
        <w:t>cu viza</w:t>
      </w:r>
      <w:r w:rsidRPr="00D82F96">
        <w:rPr>
          <w:spacing w:val="-3"/>
          <w:sz w:val="24"/>
        </w:rPr>
        <w:t xml:space="preserve"> </w:t>
      </w:r>
      <w:r w:rsidRPr="00D82F96">
        <w:rPr>
          <w:sz w:val="24"/>
        </w:rPr>
        <w:t>anuala</w:t>
      </w:r>
      <w:r w:rsidRPr="00D82F96">
        <w:rPr>
          <w:spacing w:val="-5"/>
          <w:sz w:val="24"/>
        </w:rPr>
        <w:t xml:space="preserve"> </w:t>
      </w:r>
      <w:r w:rsidRPr="00D82F96">
        <w:rPr>
          <w:sz w:val="24"/>
        </w:rPr>
        <w:t>de</w:t>
      </w:r>
      <w:r w:rsidRPr="00D82F96">
        <w:rPr>
          <w:spacing w:val="-5"/>
          <w:sz w:val="24"/>
        </w:rPr>
        <w:t xml:space="preserve"> </w:t>
      </w:r>
      <w:r w:rsidRPr="00D82F96">
        <w:rPr>
          <w:sz w:val="24"/>
        </w:rPr>
        <w:t>exercitare</w:t>
      </w:r>
      <w:r w:rsidRPr="00D82F96">
        <w:rPr>
          <w:spacing w:val="-3"/>
          <w:sz w:val="24"/>
        </w:rPr>
        <w:t xml:space="preserve"> </w:t>
      </w:r>
      <w:r w:rsidRPr="00D82F96">
        <w:rPr>
          <w:sz w:val="24"/>
        </w:rPr>
        <w:t>a</w:t>
      </w:r>
      <w:r w:rsidRPr="00D82F96">
        <w:rPr>
          <w:spacing w:val="-4"/>
          <w:sz w:val="24"/>
        </w:rPr>
        <w:t xml:space="preserve"> </w:t>
      </w:r>
      <w:r w:rsidRPr="00D82F96">
        <w:rPr>
          <w:sz w:val="24"/>
        </w:rPr>
        <w:t>profesiei</w:t>
      </w:r>
      <w:r w:rsidRPr="00D82F96">
        <w:rPr>
          <w:spacing w:val="-6"/>
          <w:sz w:val="24"/>
        </w:rPr>
        <w:t xml:space="preserve"> </w:t>
      </w:r>
      <w:r w:rsidRPr="00D82F96">
        <w:rPr>
          <w:sz w:val="24"/>
        </w:rPr>
        <w:t>si care</w:t>
      </w:r>
      <w:r w:rsidRPr="00D82F96">
        <w:rPr>
          <w:spacing w:val="-3"/>
          <w:sz w:val="24"/>
        </w:rPr>
        <w:t xml:space="preserve"> </w:t>
      </w:r>
      <w:r w:rsidRPr="00D82F96">
        <w:rPr>
          <w:sz w:val="24"/>
        </w:rPr>
        <w:t>işi</w:t>
      </w:r>
      <w:r w:rsidRPr="00D82F96">
        <w:rPr>
          <w:spacing w:val="-7"/>
          <w:sz w:val="24"/>
        </w:rPr>
        <w:t xml:space="preserve"> </w:t>
      </w:r>
      <w:r w:rsidRPr="00D82F96">
        <w:rPr>
          <w:sz w:val="24"/>
        </w:rPr>
        <w:t>exercita</w:t>
      </w:r>
      <w:r w:rsidRPr="00D82F96">
        <w:rPr>
          <w:spacing w:val="-2"/>
          <w:sz w:val="24"/>
        </w:rPr>
        <w:t xml:space="preserve"> </w:t>
      </w:r>
      <w:r w:rsidRPr="00D82F96">
        <w:rPr>
          <w:sz w:val="24"/>
        </w:rPr>
        <w:t>profesia</w:t>
      </w:r>
      <w:r w:rsidRPr="00D82F96">
        <w:rPr>
          <w:spacing w:val="-3"/>
          <w:sz w:val="24"/>
        </w:rPr>
        <w:t xml:space="preserve"> </w:t>
      </w:r>
      <w:r w:rsidRPr="00D82F96">
        <w:rPr>
          <w:sz w:val="24"/>
        </w:rPr>
        <w:t>exclusiv</w:t>
      </w:r>
      <w:r w:rsidRPr="00D82F96">
        <w:rPr>
          <w:spacing w:val="-4"/>
          <w:sz w:val="24"/>
        </w:rPr>
        <w:t xml:space="preserve"> </w:t>
      </w:r>
      <w:r w:rsidRPr="00D82F96">
        <w:rPr>
          <w:sz w:val="24"/>
        </w:rPr>
        <w:t>prin</w:t>
      </w:r>
      <w:r w:rsidRPr="00D82F96">
        <w:rPr>
          <w:spacing w:val="-3"/>
          <w:sz w:val="24"/>
        </w:rPr>
        <w:t xml:space="preserve"> </w:t>
      </w:r>
      <w:r w:rsidRPr="00D82F96">
        <w:rPr>
          <w:sz w:val="24"/>
        </w:rPr>
        <w:t>intermediul societăţilor membre CECCAR unde sunt asociati/actionari si/sau administratori;</w:t>
      </w:r>
    </w:p>
    <w:p w14:paraId="141D1D2E" w14:textId="77777777" w:rsidR="004D66BC" w:rsidRPr="00D82F96" w:rsidRDefault="001D66BF">
      <w:pPr>
        <w:pStyle w:val="Listparagraf"/>
        <w:numPr>
          <w:ilvl w:val="2"/>
          <w:numId w:val="10"/>
        </w:numPr>
        <w:tabs>
          <w:tab w:val="left" w:pos="996"/>
        </w:tabs>
        <w:ind w:right="116" w:firstLine="719"/>
        <w:rPr>
          <w:sz w:val="24"/>
        </w:rPr>
      </w:pPr>
      <w:r w:rsidRPr="00D82F96">
        <w:rPr>
          <w:sz w:val="24"/>
        </w:rPr>
        <w:t>350 lei/an - pentru persoanele fizice, contabili autorizati care sunt angajati cu norma intreaga, exclusiv in cadrul societăţilor membre CECCAR (se va depune o declaratie pe proprie raspundere) care nu exercită profesia individual – fara viza anuala de exercitare a profesiei;</w:t>
      </w:r>
    </w:p>
    <w:p w14:paraId="141D1D2F" w14:textId="77777777" w:rsidR="004D66BC" w:rsidRPr="00D82F96" w:rsidRDefault="004D66BC">
      <w:pPr>
        <w:pStyle w:val="Corptext"/>
        <w:spacing w:before="9"/>
        <w:ind w:left="0" w:firstLine="0"/>
        <w:jc w:val="left"/>
        <w:rPr>
          <w:sz w:val="23"/>
        </w:rPr>
      </w:pPr>
    </w:p>
    <w:p w14:paraId="141D1D30" w14:textId="77777777" w:rsidR="004D66BC" w:rsidRPr="00D82F96" w:rsidRDefault="001D66BF">
      <w:pPr>
        <w:pStyle w:val="Listparagraf"/>
        <w:numPr>
          <w:ilvl w:val="2"/>
          <w:numId w:val="10"/>
        </w:numPr>
        <w:tabs>
          <w:tab w:val="left" w:pos="962"/>
        </w:tabs>
        <w:ind w:right="113" w:firstLine="719"/>
        <w:rPr>
          <w:b/>
          <w:i/>
          <w:sz w:val="24"/>
        </w:rPr>
      </w:pPr>
      <w:r w:rsidRPr="00D82F96">
        <w:rPr>
          <w:sz w:val="24"/>
        </w:rPr>
        <w:t>250</w:t>
      </w:r>
      <w:r w:rsidRPr="00D82F96">
        <w:rPr>
          <w:spacing w:val="-7"/>
          <w:sz w:val="24"/>
        </w:rPr>
        <w:t xml:space="preserve"> </w:t>
      </w:r>
      <w:r w:rsidRPr="00D82F96">
        <w:rPr>
          <w:sz w:val="24"/>
        </w:rPr>
        <w:t>lei/an</w:t>
      </w:r>
      <w:r w:rsidRPr="00D82F96">
        <w:rPr>
          <w:spacing w:val="-7"/>
          <w:sz w:val="24"/>
        </w:rPr>
        <w:t xml:space="preserve"> </w:t>
      </w:r>
      <w:r w:rsidRPr="00D82F96">
        <w:rPr>
          <w:sz w:val="24"/>
        </w:rPr>
        <w:t>pentru</w:t>
      </w:r>
      <w:r w:rsidRPr="00D82F96">
        <w:rPr>
          <w:spacing w:val="-10"/>
          <w:sz w:val="24"/>
        </w:rPr>
        <w:t xml:space="preserve"> </w:t>
      </w:r>
      <w:r w:rsidRPr="00D82F96">
        <w:rPr>
          <w:sz w:val="24"/>
        </w:rPr>
        <w:t>membrii</w:t>
      </w:r>
      <w:r w:rsidRPr="00D82F96">
        <w:rPr>
          <w:spacing w:val="-8"/>
          <w:sz w:val="24"/>
        </w:rPr>
        <w:t xml:space="preserve"> </w:t>
      </w:r>
      <w:r w:rsidRPr="00D82F96">
        <w:rPr>
          <w:sz w:val="24"/>
        </w:rPr>
        <w:t>aflati</w:t>
      </w:r>
      <w:r w:rsidRPr="00D82F96">
        <w:rPr>
          <w:spacing w:val="-8"/>
          <w:sz w:val="24"/>
        </w:rPr>
        <w:t xml:space="preserve"> </w:t>
      </w:r>
      <w:r w:rsidRPr="00D82F96">
        <w:rPr>
          <w:sz w:val="24"/>
        </w:rPr>
        <w:t>in</w:t>
      </w:r>
      <w:r w:rsidRPr="00D82F96">
        <w:rPr>
          <w:spacing w:val="-4"/>
          <w:sz w:val="24"/>
        </w:rPr>
        <w:t xml:space="preserve"> </w:t>
      </w:r>
      <w:r w:rsidRPr="00D82F96">
        <w:rPr>
          <w:i/>
          <w:sz w:val="24"/>
        </w:rPr>
        <w:t>imposibilitatea</w:t>
      </w:r>
      <w:r w:rsidRPr="00D82F96">
        <w:rPr>
          <w:i/>
          <w:spacing w:val="-7"/>
          <w:sz w:val="24"/>
        </w:rPr>
        <w:t xml:space="preserve"> </w:t>
      </w:r>
      <w:r w:rsidRPr="00D82F96">
        <w:rPr>
          <w:i/>
          <w:sz w:val="24"/>
        </w:rPr>
        <w:t>exercitarii</w:t>
      </w:r>
      <w:r w:rsidRPr="00D82F96">
        <w:rPr>
          <w:i/>
          <w:spacing w:val="-8"/>
          <w:sz w:val="24"/>
        </w:rPr>
        <w:t xml:space="preserve"> </w:t>
      </w:r>
      <w:r w:rsidRPr="00D82F96">
        <w:rPr>
          <w:i/>
          <w:sz w:val="24"/>
        </w:rPr>
        <w:t>profesiei</w:t>
      </w:r>
      <w:r w:rsidRPr="00D82F96">
        <w:rPr>
          <w:i/>
          <w:spacing w:val="-5"/>
          <w:sz w:val="24"/>
        </w:rPr>
        <w:t xml:space="preserve"> </w:t>
      </w:r>
      <w:r w:rsidRPr="00D82F96">
        <w:rPr>
          <w:sz w:val="24"/>
        </w:rPr>
        <w:t>ca</w:t>
      </w:r>
      <w:r w:rsidRPr="00D82F96">
        <w:rPr>
          <w:spacing w:val="-7"/>
          <w:sz w:val="24"/>
        </w:rPr>
        <w:t xml:space="preserve"> </w:t>
      </w:r>
      <w:r w:rsidRPr="00D82F96">
        <w:rPr>
          <w:sz w:val="24"/>
        </w:rPr>
        <w:t>urmare</w:t>
      </w:r>
      <w:r w:rsidRPr="00D82F96">
        <w:rPr>
          <w:spacing w:val="-10"/>
          <w:sz w:val="24"/>
        </w:rPr>
        <w:t xml:space="preserve"> </w:t>
      </w:r>
      <w:r w:rsidRPr="00D82F96">
        <w:rPr>
          <w:sz w:val="24"/>
        </w:rPr>
        <w:t>a concediului de crestere si ingrijire copil, a concediului de acomodare a minorului sau ca urmare a angajarii/detasarii in afara Romaniei pe parcursul intregului an, stare dovedita cu documente justificative conform legii; aceasta cotizație nu se aplică membrilor activi care sunt acționari/asociați și/sau administratori în societăți de expertiză contabilă sau societăți</w:t>
      </w:r>
      <w:r w:rsidRPr="00D82F96">
        <w:rPr>
          <w:spacing w:val="-17"/>
          <w:sz w:val="24"/>
        </w:rPr>
        <w:t xml:space="preserve"> </w:t>
      </w:r>
      <w:r w:rsidRPr="00D82F96">
        <w:rPr>
          <w:sz w:val="24"/>
        </w:rPr>
        <w:t>de</w:t>
      </w:r>
      <w:r w:rsidRPr="00D82F96">
        <w:rPr>
          <w:spacing w:val="-15"/>
          <w:sz w:val="24"/>
        </w:rPr>
        <w:t xml:space="preserve"> </w:t>
      </w:r>
      <w:r w:rsidRPr="00D82F96">
        <w:rPr>
          <w:sz w:val="24"/>
        </w:rPr>
        <w:t>contabilitate</w:t>
      </w:r>
      <w:r w:rsidRPr="00D82F96">
        <w:rPr>
          <w:spacing w:val="-14"/>
          <w:sz w:val="24"/>
        </w:rPr>
        <w:t xml:space="preserve"> </w:t>
      </w:r>
      <w:r w:rsidRPr="00D82F96">
        <w:rPr>
          <w:sz w:val="24"/>
        </w:rPr>
        <w:t>și</w:t>
      </w:r>
      <w:r w:rsidRPr="00D82F96">
        <w:rPr>
          <w:spacing w:val="-15"/>
          <w:sz w:val="24"/>
        </w:rPr>
        <w:t xml:space="preserve"> </w:t>
      </w:r>
      <w:r w:rsidRPr="00D82F96">
        <w:rPr>
          <w:sz w:val="24"/>
        </w:rPr>
        <w:t>de</w:t>
      </w:r>
      <w:r w:rsidRPr="00D82F96">
        <w:rPr>
          <w:spacing w:val="-14"/>
          <w:sz w:val="24"/>
        </w:rPr>
        <w:t xml:space="preserve"> </w:t>
      </w:r>
      <w:r w:rsidRPr="00D82F96">
        <w:rPr>
          <w:sz w:val="24"/>
        </w:rPr>
        <w:t>a</w:t>
      </w:r>
      <w:r w:rsidRPr="00D82F96">
        <w:rPr>
          <w:spacing w:val="-14"/>
          <w:sz w:val="24"/>
        </w:rPr>
        <w:t xml:space="preserve"> </w:t>
      </w:r>
      <w:r w:rsidRPr="00D82F96">
        <w:rPr>
          <w:sz w:val="24"/>
        </w:rPr>
        <w:t>căror</w:t>
      </w:r>
      <w:r w:rsidRPr="00D82F96">
        <w:rPr>
          <w:spacing w:val="-15"/>
          <w:sz w:val="24"/>
        </w:rPr>
        <w:t xml:space="preserve"> </w:t>
      </w:r>
      <w:r w:rsidRPr="00D82F96">
        <w:rPr>
          <w:sz w:val="24"/>
        </w:rPr>
        <w:t>statut</w:t>
      </w:r>
      <w:r w:rsidRPr="00D82F96">
        <w:rPr>
          <w:spacing w:val="-17"/>
          <w:sz w:val="24"/>
        </w:rPr>
        <w:t xml:space="preserve"> </w:t>
      </w:r>
      <w:r w:rsidRPr="00D82F96">
        <w:rPr>
          <w:sz w:val="24"/>
        </w:rPr>
        <w:t>depinde</w:t>
      </w:r>
      <w:r w:rsidRPr="00D82F96">
        <w:rPr>
          <w:spacing w:val="-9"/>
          <w:sz w:val="24"/>
        </w:rPr>
        <w:t xml:space="preserve"> </w:t>
      </w:r>
      <w:r w:rsidRPr="00D82F96">
        <w:rPr>
          <w:sz w:val="24"/>
        </w:rPr>
        <w:t>îndeplinirea</w:t>
      </w:r>
      <w:r w:rsidRPr="00D82F96">
        <w:rPr>
          <w:spacing w:val="-14"/>
          <w:sz w:val="24"/>
        </w:rPr>
        <w:t xml:space="preserve"> </w:t>
      </w:r>
      <w:r w:rsidRPr="00D82F96">
        <w:rPr>
          <w:sz w:val="24"/>
        </w:rPr>
        <w:t>condițiilor</w:t>
      </w:r>
      <w:r w:rsidRPr="00D82F96">
        <w:rPr>
          <w:spacing w:val="-15"/>
          <w:sz w:val="24"/>
        </w:rPr>
        <w:t xml:space="preserve"> </w:t>
      </w:r>
      <w:r w:rsidRPr="00D82F96">
        <w:rPr>
          <w:sz w:val="24"/>
        </w:rPr>
        <w:t>de</w:t>
      </w:r>
      <w:r w:rsidRPr="00D82F96">
        <w:rPr>
          <w:spacing w:val="-17"/>
          <w:sz w:val="24"/>
        </w:rPr>
        <w:t xml:space="preserve"> </w:t>
      </w:r>
      <w:r w:rsidRPr="00D82F96">
        <w:rPr>
          <w:sz w:val="24"/>
        </w:rPr>
        <w:t>funcționare conform</w:t>
      </w:r>
      <w:r w:rsidRPr="00D82F96">
        <w:rPr>
          <w:spacing w:val="-4"/>
          <w:sz w:val="24"/>
        </w:rPr>
        <w:t xml:space="preserve"> </w:t>
      </w:r>
      <w:r w:rsidRPr="00D82F96">
        <w:rPr>
          <w:sz w:val="24"/>
        </w:rPr>
        <w:t>art.</w:t>
      </w:r>
      <w:r w:rsidRPr="00D82F96">
        <w:rPr>
          <w:spacing w:val="-7"/>
          <w:sz w:val="24"/>
        </w:rPr>
        <w:t xml:space="preserve"> </w:t>
      </w:r>
      <w:r w:rsidRPr="00D82F96">
        <w:rPr>
          <w:sz w:val="24"/>
        </w:rPr>
        <w:t>9</w:t>
      </w:r>
      <w:r w:rsidRPr="00D82F96">
        <w:rPr>
          <w:spacing w:val="-6"/>
          <w:sz w:val="24"/>
        </w:rPr>
        <w:t xml:space="preserve"> </w:t>
      </w:r>
      <w:r w:rsidRPr="00D82F96">
        <w:rPr>
          <w:sz w:val="24"/>
        </w:rPr>
        <w:t>din</w:t>
      </w:r>
      <w:r w:rsidRPr="00D82F96">
        <w:rPr>
          <w:spacing w:val="-5"/>
          <w:sz w:val="24"/>
        </w:rPr>
        <w:t xml:space="preserve"> </w:t>
      </w:r>
      <w:r w:rsidRPr="00D82F96">
        <w:rPr>
          <w:sz w:val="24"/>
        </w:rPr>
        <w:t>OG</w:t>
      </w:r>
      <w:r w:rsidRPr="00D82F96">
        <w:rPr>
          <w:spacing w:val="-6"/>
          <w:sz w:val="24"/>
        </w:rPr>
        <w:t xml:space="preserve"> </w:t>
      </w:r>
      <w:r w:rsidRPr="00D82F96">
        <w:rPr>
          <w:sz w:val="24"/>
        </w:rPr>
        <w:t>65/1994</w:t>
      </w:r>
      <w:r w:rsidRPr="00D82F96">
        <w:rPr>
          <w:spacing w:val="-6"/>
          <w:sz w:val="24"/>
        </w:rPr>
        <w:t xml:space="preserve"> </w:t>
      </w:r>
      <w:r w:rsidRPr="00D82F96">
        <w:rPr>
          <w:sz w:val="24"/>
        </w:rPr>
        <w:t>modificată</w:t>
      </w:r>
      <w:r w:rsidRPr="00D82F96">
        <w:rPr>
          <w:spacing w:val="-6"/>
          <w:sz w:val="24"/>
        </w:rPr>
        <w:t xml:space="preserve"> </w:t>
      </w:r>
      <w:r w:rsidRPr="00D82F96">
        <w:rPr>
          <w:sz w:val="24"/>
        </w:rPr>
        <w:t>prin</w:t>
      </w:r>
      <w:r w:rsidRPr="00D82F96">
        <w:rPr>
          <w:spacing w:val="-5"/>
          <w:sz w:val="24"/>
        </w:rPr>
        <w:t xml:space="preserve"> </w:t>
      </w:r>
      <w:r w:rsidRPr="00D82F96">
        <w:rPr>
          <w:sz w:val="24"/>
        </w:rPr>
        <w:t>Legea</w:t>
      </w:r>
      <w:r w:rsidRPr="00D82F96">
        <w:rPr>
          <w:spacing w:val="-5"/>
          <w:sz w:val="24"/>
        </w:rPr>
        <w:t xml:space="preserve"> </w:t>
      </w:r>
      <w:r w:rsidRPr="00D82F96">
        <w:rPr>
          <w:sz w:val="24"/>
        </w:rPr>
        <w:t>162/2017;</w:t>
      </w:r>
      <w:r w:rsidRPr="00D82F96">
        <w:rPr>
          <w:spacing w:val="-6"/>
          <w:sz w:val="24"/>
        </w:rPr>
        <w:t xml:space="preserve"> </w:t>
      </w:r>
      <w:r w:rsidRPr="00D82F96">
        <w:rPr>
          <w:sz w:val="24"/>
        </w:rPr>
        <w:t>membrii</w:t>
      </w:r>
      <w:r w:rsidRPr="00D82F96">
        <w:rPr>
          <w:spacing w:val="-6"/>
          <w:sz w:val="24"/>
        </w:rPr>
        <w:t xml:space="preserve"> </w:t>
      </w:r>
      <w:r w:rsidRPr="00D82F96">
        <w:rPr>
          <w:sz w:val="24"/>
        </w:rPr>
        <w:t>aflati</w:t>
      </w:r>
      <w:r w:rsidRPr="00D82F96">
        <w:rPr>
          <w:spacing w:val="-5"/>
          <w:sz w:val="24"/>
        </w:rPr>
        <w:t xml:space="preserve"> </w:t>
      </w:r>
      <w:r w:rsidRPr="00D82F96">
        <w:rPr>
          <w:sz w:val="24"/>
        </w:rPr>
        <w:t>in</w:t>
      </w:r>
      <w:r w:rsidRPr="00D82F96">
        <w:rPr>
          <w:spacing w:val="-5"/>
          <w:sz w:val="24"/>
        </w:rPr>
        <w:t xml:space="preserve"> </w:t>
      </w:r>
      <w:r w:rsidRPr="00D82F96">
        <w:rPr>
          <w:sz w:val="24"/>
        </w:rPr>
        <w:t>aceasta situatie</w:t>
      </w:r>
      <w:r w:rsidRPr="00D82F96">
        <w:rPr>
          <w:spacing w:val="-2"/>
          <w:sz w:val="24"/>
        </w:rPr>
        <w:t xml:space="preserve"> </w:t>
      </w:r>
      <w:r w:rsidRPr="00D82F96">
        <w:rPr>
          <w:sz w:val="24"/>
        </w:rPr>
        <w:t>vor</w:t>
      </w:r>
      <w:r w:rsidRPr="00D82F96">
        <w:rPr>
          <w:spacing w:val="-2"/>
          <w:sz w:val="24"/>
        </w:rPr>
        <w:t xml:space="preserve"> </w:t>
      </w:r>
      <w:r w:rsidRPr="00D82F96">
        <w:rPr>
          <w:sz w:val="24"/>
        </w:rPr>
        <w:t>depune</w:t>
      </w:r>
      <w:r w:rsidRPr="00D82F96">
        <w:rPr>
          <w:spacing w:val="-3"/>
          <w:sz w:val="24"/>
        </w:rPr>
        <w:t xml:space="preserve"> </w:t>
      </w:r>
      <w:r w:rsidRPr="00D82F96">
        <w:rPr>
          <w:sz w:val="24"/>
        </w:rPr>
        <w:t>o cerere care va</w:t>
      </w:r>
      <w:r w:rsidRPr="00D82F96">
        <w:rPr>
          <w:spacing w:val="-3"/>
          <w:sz w:val="24"/>
        </w:rPr>
        <w:t xml:space="preserve"> </w:t>
      </w:r>
      <w:r w:rsidRPr="00D82F96">
        <w:rPr>
          <w:sz w:val="24"/>
        </w:rPr>
        <w:t>fi</w:t>
      </w:r>
      <w:r w:rsidRPr="00D82F96">
        <w:rPr>
          <w:spacing w:val="-4"/>
          <w:sz w:val="24"/>
        </w:rPr>
        <w:t xml:space="preserve"> </w:t>
      </w:r>
      <w:r w:rsidRPr="00D82F96">
        <w:rPr>
          <w:sz w:val="24"/>
        </w:rPr>
        <w:t>supusa</w:t>
      </w:r>
      <w:r w:rsidRPr="00D82F96">
        <w:rPr>
          <w:spacing w:val="-2"/>
          <w:sz w:val="24"/>
        </w:rPr>
        <w:t xml:space="preserve"> </w:t>
      </w:r>
      <w:r w:rsidRPr="00D82F96">
        <w:rPr>
          <w:sz w:val="24"/>
        </w:rPr>
        <w:t>analizei</w:t>
      </w:r>
      <w:r w:rsidRPr="00D82F96">
        <w:rPr>
          <w:spacing w:val="-1"/>
          <w:sz w:val="24"/>
        </w:rPr>
        <w:t xml:space="preserve"> </w:t>
      </w:r>
      <w:r w:rsidRPr="00D82F96">
        <w:rPr>
          <w:sz w:val="24"/>
        </w:rPr>
        <w:t>si</w:t>
      </w:r>
      <w:r w:rsidRPr="00D82F96">
        <w:rPr>
          <w:spacing w:val="-1"/>
          <w:sz w:val="24"/>
        </w:rPr>
        <w:t xml:space="preserve"> </w:t>
      </w:r>
      <w:r w:rsidRPr="00D82F96">
        <w:rPr>
          <w:sz w:val="24"/>
        </w:rPr>
        <w:t>aprobarii</w:t>
      </w:r>
      <w:r w:rsidRPr="00D82F96">
        <w:rPr>
          <w:spacing w:val="-1"/>
          <w:sz w:val="24"/>
        </w:rPr>
        <w:t xml:space="preserve"> </w:t>
      </w:r>
      <w:r w:rsidRPr="00D82F96">
        <w:rPr>
          <w:sz w:val="24"/>
        </w:rPr>
        <w:t>Biroului</w:t>
      </w:r>
      <w:r w:rsidRPr="00D82F96">
        <w:rPr>
          <w:spacing w:val="-1"/>
          <w:sz w:val="24"/>
        </w:rPr>
        <w:t xml:space="preserve"> </w:t>
      </w:r>
      <w:r w:rsidRPr="00D82F96">
        <w:rPr>
          <w:sz w:val="24"/>
        </w:rPr>
        <w:t xml:space="preserve">Permanent al Consiliului Superior, cu avizul Consiliului Filialei. Aceasta cotizație se aplică, în cazul aprobării, cu data cererii. Membrului care invocă </w:t>
      </w:r>
      <w:r w:rsidRPr="00D82F96">
        <w:rPr>
          <w:i/>
          <w:sz w:val="24"/>
        </w:rPr>
        <w:t xml:space="preserve">imposibilitatea exercitarii profesiei </w:t>
      </w:r>
      <w:r w:rsidRPr="00D82F96">
        <w:rPr>
          <w:sz w:val="24"/>
        </w:rPr>
        <w:t>și căruia</w:t>
      </w:r>
      <w:r w:rsidRPr="00D82F96">
        <w:rPr>
          <w:spacing w:val="-1"/>
          <w:sz w:val="24"/>
        </w:rPr>
        <w:t xml:space="preserve"> </w:t>
      </w:r>
      <w:r w:rsidRPr="00D82F96">
        <w:rPr>
          <w:sz w:val="24"/>
        </w:rPr>
        <w:t>îi</w:t>
      </w:r>
      <w:r w:rsidRPr="00D82F96">
        <w:rPr>
          <w:spacing w:val="-2"/>
          <w:sz w:val="24"/>
        </w:rPr>
        <w:t xml:space="preserve"> </w:t>
      </w:r>
      <w:r w:rsidRPr="00D82F96">
        <w:rPr>
          <w:sz w:val="24"/>
        </w:rPr>
        <w:t>este</w:t>
      </w:r>
      <w:r w:rsidRPr="00D82F96">
        <w:rPr>
          <w:spacing w:val="-1"/>
          <w:sz w:val="24"/>
        </w:rPr>
        <w:t xml:space="preserve"> </w:t>
      </w:r>
      <w:r w:rsidRPr="00D82F96">
        <w:rPr>
          <w:sz w:val="24"/>
        </w:rPr>
        <w:t>aprobată</w:t>
      </w:r>
      <w:r w:rsidRPr="00D82F96">
        <w:rPr>
          <w:spacing w:val="-5"/>
          <w:sz w:val="24"/>
        </w:rPr>
        <w:t xml:space="preserve"> </w:t>
      </w:r>
      <w:r w:rsidRPr="00D82F96">
        <w:rPr>
          <w:sz w:val="24"/>
        </w:rPr>
        <w:t>solicitarea,</w:t>
      </w:r>
      <w:r w:rsidRPr="00D82F96">
        <w:rPr>
          <w:spacing w:val="-1"/>
          <w:sz w:val="24"/>
        </w:rPr>
        <w:t xml:space="preserve"> </w:t>
      </w:r>
      <w:r w:rsidRPr="00D82F96">
        <w:rPr>
          <w:sz w:val="24"/>
        </w:rPr>
        <w:t>îi</w:t>
      </w:r>
      <w:r w:rsidRPr="00D82F96">
        <w:rPr>
          <w:spacing w:val="-2"/>
          <w:sz w:val="24"/>
        </w:rPr>
        <w:t xml:space="preserve"> </w:t>
      </w:r>
      <w:r w:rsidRPr="00D82F96">
        <w:rPr>
          <w:sz w:val="24"/>
        </w:rPr>
        <w:t>este</w:t>
      </w:r>
      <w:r w:rsidRPr="00D82F96">
        <w:rPr>
          <w:spacing w:val="-1"/>
          <w:sz w:val="24"/>
        </w:rPr>
        <w:t xml:space="preserve"> </w:t>
      </w:r>
      <w:r w:rsidRPr="00D82F96">
        <w:rPr>
          <w:sz w:val="24"/>
        </w:rPr>
        <w:t>interzisă</w:t>
      </w:r>
      <w:r w:rsidRPr="00D82F96">
        <w:rPr>
          <w:spacing w:val="-1"/>
          <w:sz w:val="24"/>
        </w:rPr>
        <w:t xml:space="preserve"> </w:t>
      </w:r>
      <w:r w:rsidRPr="00D82F96">
        <w:rPr>
          <w:sz w:val="24"/>
        </w:rPr>
        <w:t>exercitarea</w:t>
      </w:r>
      <w:r w:rsidRPr="00D82F96">
        <w:rPr>
          <w:spacing w:val="-1"/>
          <w:sz w:val="24"/>
        </w:rPr>
        <w:t xml:space="preserve"> </w:t>
      </w:r>
      <w:r w:rsidRPr="00D82F96">
        <w:rPr>
          <w:sz w:val="24"/>
        </w:rPr>
        <w:t>profesiei</w:t>
      </w:r>
      <w:r w:rsidRPr="00D82F96">
        <w:rPr>
          <w:spacing w:val="-2"/>
          <w:sz w:val="24"/>
        </w:rPr>
        <w:t xml:space="preserve"> </w:t>
      </w:r>
      <w:r w:rsidRPr="00D82F96">
        <w:rPr>
          <w:sz w:val="24"/>
        </w:rPr>
        <w:t>atât ca</w:t>
      </w:r>
      <w:r w:rsidRPr="00D82F96">
        <w:rPr>
          <w:spacing w:val="-3"/>
          <w:sz w:val="24"/>
        </w:rPr>
        <w:t xml:space="preserve"> </w:t>
      </w:r>
      <w:r w:rsidRPr="00D82F96">
        <w:rPr>
          <w:sz w:val="24"/>
        </w:rPr>
        <w:t>persoană fizică</w:t>
      </w:r>
      <w:r w:rsidRPr="00D82F96">
        <w:rPr>
          <w:spacing w:val="-12"/>
          <w:sz w:val="24"/>
        </w:rPr>
        <w:t xml:space="preserve"> </w:t>
      </w:r>
      <w:r w:rsidRPr="00D82F96">
        <w:rPr>
          <w:sz w:val="24"/>
        </w:rPr>
        <w:t>cât</w:t>
      </w:r>
      <w:r w:rsidRPr="00D82F96">
        <w:rPr>
          <w:spacing w:val="-11"/>
          <w:sz w:val="24"/>
        </w:rPr>
        <w:t xml:space="preserve"> </w:t>
      </w:r>
      <w:r w:rsidRPr="00D82F96">
        <w:rPr>
          <w:sz w:val="24"/>
        </w:rPr>
        <w:t>și</w:t>
      </w:r>
      <w:r w:rsidRPr="00D82F96">
        <w:rPr>
          <w:spacing w:val="-16"/>
          <w:sz w:val="24"/>
        </w:rPr>
        <w:t xml:space="preserve"> </w:t>
      </w:r>
      <w:r w:rsidRPr="00D82F96">
        <w:rPr>
          <w:sz w:val="24"/>
        </w:rPr>
        <w:t>prin</w:t>
      </w:r>
      <w:r w:rsidRPr="00D82F96">
        <w:rPr>
          <w:spacing w:val="-12"/>
          <w:sz w:val="24"/>
        </w:rPr>
        <w:t xml:space="preserve"> </w:t>
      </w:r>
      <w:r w:rsidRPr="00D82F96">
        <w:rPr>
          <w:sz w:val="24"/>
        </w:rPr>
        <w:t>intermediul</w:t>
      </w:r>
      <w:r w:rsidRPr="00D82F96">
        <w:rPr>
          <w:spacing w:val="-13"/>
          <w:sz w:val="24"/>
        </w:rPr>
        <w:t xml:space="preserve"> </w:t>
      </w:r>
      <w:r w:rsidRPr="00D82F96">
        <w:rPr>
          <w:sz w:val="24"/>
        </w:rPr>
        <w:t>societăților</w:t>
      </w:r>
      <w:r w:rsidRPr="00D82F96">
        <w:rPr>
          <w:spacing w:val="-16"/>
          <w:sz w:val="24"/>
        </w:rPr>
        <w:t xml:space="preserve"> </w:t>
      </w:r>
      <w:r w:rsidRPr="00D82F96">
        <w:rPr>
          <w:sz w:val="24"/>
        </w:rPr>
        <w:t>de</w:t>
      </w:r>
      <w:r w:rsidRPr="00D82F96">
        <w:rPr>
          <w:spacing w:val="-14"/>
          <w:sz w:val="24"/>
        </w:rPr>
        <w:t xml:space="preserve"> </w:t>
      </w:r>
      <w:r w:rsidRPr="00D82F96">
        <w:rPr>
          <w:sz w:val="24"/>
        </w:rPr>
        <w:t>expertiză</w:t>
      </w:r>
      <w:r w:rsidRPr="00D82F96">
        <w:rPr>
          <w:spacing w:val="-12"/>
          <w:sz w:val="24"/>
        </w:rPr>
        <w:t xml:space="preserve"> </w:t>
      </w:r>
      <w:r w:rsidRPr="00D82F96">
        <w:rPr>
          <w:sz w:val="24"/>
        </w:rPr>
        <w:t>contabilă/societăților</w:t>
      </w:r>
      <w:r w:rsidRPr="00D82F96">
        <w:rPr>
          <w:spacing w:val="-13"/>
          <w:sz w:val="24"/>
        </w:rPr>
        <w:t xml:space="preserve"> </w:t>
      </w:r>
      <w:r w:rsidRPr="00D82F96">
        <w:rPr>
          <w:sz w:val="24"/>
        </w:rPr>
        <w:t>de</w:t>
      </w:r>
      <w:r w:rsidRPr="00D82F96">
        <w:rPr>
          <w:spacing w:val="-14"/>
          <w:sz w:val="24"/>
        </w:rPr>
        <w:t xml:space="preserve"> </w:t>
      </w:r>
      <w:r w:rsidRPr="00D82F96">
        <w:rPr>
          <w:sz w:val="24"/>
        </w:rPr>
        <w:t xml:space="preserve">contabilitate. In cazul in care, in cursul anului calendaristic, o persoana fizica nu se mai afla in imposibilitatea exercitarii profesiei cotizatia aferenta se recalculeaza proportional cu numarul de luni (intregi) aferente noului statut. </w:t>
      </w:r>
      <w:r w:rsidRPr="00D82F96">
        <w:rPr>
          <w:b/>
          <w:i/>
          <w:sz w:val="24"/>
        </w:rPr>
        <w:t>Se precizează că membrii angajați/detașați în afara României vor beneficia de cotizația redusă, conform prezentului paragraf, doar un an pentru fiecare interval de timp de 5 ani.</w:t>
      </w:r>
    </w:p>
    <w:p w14:paraId="141D1D31" w14:textId="77777777" w:rsidR="004D66BC" w:rsidRPr="00D82F96" w:rsidRDefault="004D66BC">
      <w:pPr>
        <w:jc w:val="both"/>
        <w:rPr>
          <w:sz w:val="24"/>
        </w:rPr>
        <w:sectPr w:rsidR="004D66BC" w:rsidRPr="00D82F96" w:rsidSect="004566A8">
          <w:pgSz w:w="12240" w:h="15840"/>
          <w:pgMar w:top="1360" w:right="1320" w:bottom="1760" w:left="1340" w:header="0" w:footer="1574" w:gutter="0"/>
          <w:cols w:space="720"/>
        </w:sectPr>
      </w:pPr>
    </w:p>
    <w:p w14:paraId="141D1D32" w14:textId="77777777" w:rsidR="004D66BC" w:rsidRPr="00D82F96" w:rsidRDefault="001D66BF">
      <w:pPr>
        <w:pStyle w:val="Listparagraf"/>
        <w:numPr>
          <w:ilvl w:val="2"/>
          <w:numId w:val="10"/>
        </w:numPr>
        <w:tabs>
          <w:tab w:val="left" w:pos="967"/>
        </w:tabs>
        <w:spacing w:before="75"/>
        <w:ind w:right="115" w:firstLine="719"/>
        <w:rPr>
          <w:sz w:val="24"/>
        </w:rPr>
      </w:pPr>
      <w:r w:rsidRPr="00D82F96">
        <w:rPr>
          <w:sz w:val="24"/>
        </w:rPr>
        <w:lastRenderedPageBreak/>
        <w:t>membrii/președinții</w:t>
      </w:r>
      <w:r w:rsidRPr="00D82F96">
        <w:rPr>
          <w:spacing w:val="-6"/>
          <w:sz w:val="24"/>
        </w:rPr>
        <w:t xml:space="preserve"> </w:t>
      </w:r>
      <w:r w:rsidRPr="00D82F96">
        <w:rPr>
          <w:sz w:val="24"/>
        </w:rPr>
        <w:t>de</w:t>
      </w:r>
      <w:r w:rsidRPr="00D82F96">
        <w:rPr>
          <w:spacing w:val="-4"/>
          <w:sz w:val="24"/>
        </w:rPr>
        <w:t xml:space="preserve"> </w:t>
      </w:r>
      <w:r w:rsidRPr="00D82F96">
        <w:rPr>
          <w:sz w:val="24"/>
        </w:rPr>
        <w:t>onoare</w:t>
      </w:r>
      <w:r w:rsidRPr="00D82F96">
        <w:rPr>
          <w:spacing w:val="-6"/>
          <w:sz w:val="24"/>
        </w:rPr>
        <w:t xml:space="preserve"> </w:t>
      </w:r>
      <w:r w:rsidRPr="00D82F96">
        <w:rPr>
          <w:sz w:val="24"/>
        </w:rPr>
        <w:t>ai</w:t>
      </w:r>
      <w:r w:rsidRPr="00D82F96">
        <w:rPr>
          <w:spacing w:val="-5"/>
          <w:sz w:val="24"/>
        </w:rPr>
        <w:t xml:space="preserve"> </w:t>
      </w:r>
      <w:r w:rsidRPr="00D82F96">
        <w:rPr>
          <w:sz w:val="24"/>
        </w:rPr>
        <w:t>Corpului</w:t>
      </w:r>
      <w:r w:rsidRPr="00D82F96">
        <w:rPr>
          <w:spacing w:val="-2"/>
          <w:sz w:val="24"/>
        </w:rPr>
        <w:t xml:space="preserve"> </w:t>
      </w:r>
      <w:r w:rsidRPr="00D82F96">
        <w:rPr>
          <w:sz w:val="24"/>
        </w:rPr>
        <w:t>sunt</w:t>
      </w:r>
      <w:r w:rsidRPr="00D82F96">
        <w:rPr>
          <w:spacing w:val="-3"/>
          <w:sz w:val="24"/>
        </w:rPr>
        <w:t xml:space="preserve"> </w:t>
      </w:r>
      <w:r w:rsidRPr="00D82F96">
        <w:rPr>
          <w:sz w:val="24"/>
        </w:rPr>
        <w:t>scutiți</w:t>
      </w:r>
      <w:r w:rsidRPr="00D82F96">
        <w:rPr>
          <w:spacing w:val="-4"/>
          <w:sz w:val="24"/>
        </w:rPr>
        <w:t xml:space="preserve"> </w:t>
      </w:r>
      <w:r w:rsidRPr="00D82F96">
        <w:rPr>
          <w:sz w:val="24"/>
        </w:rPr>
        <w:t>de</w:t>
      </w:r>
      <w:r w:rsidRPr="00D82F96">
        <w:rPr>
          <w:spacing w:val="-3"/>
          <w:sz w:val="24"/>
        </w:rPr>
        <w:t xml:space="preserve"> </w:t>
      </w:r>
      <w:r w:rsidRPr="00D82F96">
        <w:rPr>
          <w:sz w:val="24"/>
        </w:rPr>
        <w:t>cotizația</w:t>
      </w:r>
      <w:r w:rsidRPr="00D82F96">
        <w:rPr>
          <w:spacing w:val="-7"/>
          <w:sz w:val="24"/>
        </w:rPr>
        <w:t xml:space="preserve"> </w:t>
      </w:r>
      <w:r w:rsidRPr="00D82F96">
        <w:rPr>
          <w:sz w:val="24"/>
        </w:rPr>
        <w:t>fixa,</w:t>
      </w:r>
      <w:r w:rsidRPr="00D82F96">
        <w:rPr>
          <w:spacing w:val="-4"/>
          <w:sz w:val="24"/>
        </w:rPr>
        <w:t xml:space="preserve"> </w:t>
      </w:r>
      <w:r w:rsidRPr="00D82F96">
        <w:rPr>
          <w:sz w:val="24"/>
        </w:rPr>
        <w:t>doar</w:t>
      </w:r>
      <w:r w:rsidRPr="00D82F96">
        <w:rPr>
          <w:spacing w:val="-4"/>
          <w:sz w:val="24"/>
        </w:rPr>
        <w:t xml:space="preserve"> </w:t>
      </w:r>
      <w:r w:rsidRPr="00D82F96">
        <w:rPr>
          <w:sz w:val="24"/>
        </w:rPr>
        <w:t>dacă aceștia nu-și exercită profesia ca individual sau prin intermediul unei societăți de expertiză sau societăți de contabilitate - cu viza anuala de exercitare a profesiei</w:t>
      </w:r>
    </w:p>
    <w:p w14:paraId="141D1D33" w14:textId="77777777" w:rsidR="004D66BC" w:rsidRPr="00D82F96" w:rsidRDefault="001D66BF">
      <w:pPr>
        <w:pStyle w:val="Listparagraf"/>
        <w:numPr>
          <w:ilvl w:val="2"/>
          <w:numId w:val="10"/>
        </w:numPr>
        <w:tabs>
          <w:tab w:val="left" w:pos="984"/>
        </w:tabs>
        <w:spacing w:before="1"/>
        <w:ind w:right="114" w:firstLine="719"/>
        <w:rPr>
          <w:sz w:val="24"/>
        </w:rPr>
      </w:pPr>
      <w:r w:rsidRPr="00D82F96">
        <w:rPr>
          <w:sz w:val="24"/>
        </w:rPr>
        <w:t>în baza cotizației anuale achitate, membrii beneficiază gratuit doar pentru anul aferent cotizație, de cursurile de formare profesională continuă.</w:t>
      </w:r>
    </w:p>
    <w:p w14:paraId="141D1D34" w14:textId="77777777" w:rsidR="004D66BC" w:rsidRPr="00D82F96" w:rsidRDefault="004D66BC">
      <w:pPr>
        <w:pStyle w:val="Corptext"/>
        <w:ind w:left="0" w:firstLine="0"/>
        <w:jc w:val="left"/>
      </w:pPr>
    </w:p>
    <w:p w14:paraId="141D1D35" w14:textId="77777777" w:rsidR="004D66BC" w:rsidRPr="00D82F96" w:rsidRDefault="001D66BF">
      <w:pPr>
        <w:pStyle w:val="Listparagraf"/>
        <w:numPr>
          <w:ilvl w:val="1"/>
          <w:numId w:val="10"/>
        </w:numPr>
        <w:tabs>
          <w:tab w:val="left" w:pos="1318"/>
        </w:tabs>
        <w:ind w:hanging="498"/>
        <w:rPr>
          <w:sz w:val="24"/>
        </w:rPr>
      </w:pPr>
      <w:r w:rsidRPr="00D82F96">
        <w:rPr>
          <w:sz w:val="24"/>
          <w:u w:val="single"/>
        </w:rPr>
        <w:t>Membrii</w:t>
      </w:r>
      <w:r w:rsidRPr="00D82F96">
        <w:rPr>
          <w:spacing w:val="-5"/>
          <w:sz w:val="24"/>
          <w:u w:val="single"/>
        </w:rPr>
        <w:t xml:space="preserve"> </w:t>
      </w:r>
      <w:r w:rsidRPr="00D82F96">
        <w:rPr>
          <w:sz w:val="24"/>
          <w:u w:val="single"/>
        </w:rPr>
        <w:t>activi</w:t>
      </w:r>
      <w:r w:rsidRPr="00D82F96">
        <w:rPr>
          <w:spacing w:val="-5"/>
          <w:sz w:val="24"/>
          <w:u w:val="single"/>
        </w:rPr>
        <w:t xml:space="preserve"> </w:t>
      </w:r>
      <w:r w:rsidRPr="00D82F96">
        <w:rPr>
          <w:sz w:val="24"/>
          <w:u w:val="single"/>
        </w:rPr>
        <w:t>persoane</w:t>
      </w:r>
      <w:r w:rsidRPr="00D82F96">
        <w:rPr>
          <w:spacing w:val="-4"/>
          <w:sz w:val="24"/>
          <w:u w:val="single"/>
        </w:rPr>
        <w:t xml:space="preserve"> </w:t>
      </w:r>
      <w:r w:rsidRPr="00D82F96">
        <w:rPr>
          <w:spacing w:val="-2"/>
          <w:sz w:val="24"/>
          <w:u w:val="single"/>
        </w:rPr>
        <w:t>juridice</w:t>
      </w:r>
    </w:p>
    <w:p w14:paraId="141D1D36" w14:textId="77777777" w:rsidR="004D66BC" w:rsidRPr="00D82F96" w:rsidRDefault="004D66BC">
      <w:pPr>
        <w:pStyle w:val="Corptext"/>
        <w:ind w:left="0" w:firstLine="0"/>
        <w:jc w:val="left"/>
        <w:rPr>
          <w:sz w:val="16"/>
        </w:rPr>
      </w:pPr>
    </w:p>
    <w:p w14:paraId="141D1D37" w14:textId="77777777" w:rsidR="004D66BC" w:rsidRPr="00D82F96" w:rsidRDefault="001D66BF">
      <w:pPr>
        <w:pStyle w:val="Listparagraf"/>
        <w:numPr>
          <w:ilvl w:val="2"/>
          <w:numId w:val="10"/>
        </w:numPr>
        <w:tabs>
          <w:tab w:val="left" w:pos="984"/>
        </w:tabs>
        <w:spacing w:before="92"/>
        <w:ind w:right="117" w:firstLine="719"/>
        <w:rPr>
          <w:sz w:val="24"/>
        </w:rPr>
      </w:pPr>
      <w:r w:rsidRPr="00D82F96">
        <w:rPr>
          <w:sz w:val="24"/>
        </w:rPr>
        <w:t>800 lei pe an pentru persoanele juridice, societăţi de contabilitate sau societati de</w:t>
      </w:r>
      <w:r w:rsidRPr="00D82F96">
        <w:rPr>
          <w:spacing w:val="-17"/>
          <w:sz w:val="24"/>
        </w:rPr>
        <w:t xml:space="preserve"> </w:t>
      </w:r>
      <w:r w:rsidRPr="00D82F96">
        <w:rPr>
          <w:sz w:val="24"/>
        </w:rPr>
        <w:t>expertiza</w:t>
      </w:r>
      <w:r w:rsidRPr="00D82F96">
        <w:rPr>
          <w:spacing w:val="-14"/>
          <w:sz w:val="24"/>
        </w:rPr>
        <w:t xml:space="preserve"> </w:t>
      </w:r>
      <w:r w:rsidRPr="00D82F96">
        <w:rPr>
          <w:sz w:val="24"/>
        </w:rPr>
        <w:t>contabila</w:t>
      </w:r>
      <w:r w:rsidRPr="00D82F96">
        <w:rPr>
          <w:spacing w:val="-17"/>
          <w:sz w:val="24"/>
        </w:rPr>
        <w:t xml:space="preserve"> </w:t>
      </w:r>
      <w:r w:rsidRPr="00D82F96">
        <w:rPr>
          <w:sz w:val="24"/>
        </w:rPr>
        <w:t>care</w:t>
      </w:r>
      <w:r w:rsidRPr="00D82F96">
        <w:rPr>
          <w:spacing w:val="-14"/>
          <w:sz w:val="24"/>
        </w:rPr>
        <w:t xml:space="preserve"> </w:t>
      </w:r>
      <w:r w:rsidRPr="00D82F96">
        <w:rPr>
          <w:sz w:val="24"/>
        </w:rPr>
        <w:t>au</w:t>
      </w:r>
      <w:r w:rsidRPr="00D82F96">
        <w:rPr>
          <w:spacing w:val="-14"/>
          <w:sz w:val="24"/>
        </w:rPr>
        <w:t xml:space="preserve"> </w:t>
      </w:r>
      <w:r w:rsidRPr="00D82F96">
        <w:rPr>
          <w:sz w:val="24"/>
        </w:rPr>
        <w:t>cifra</w:t>
      </w:r>
      <w:r w:rsidRPr="00D82F96">
        <w:rPr>
          <w:spacing w:val="-17"/>
          <w:sz w:val="24"/>
        </w:rPr>
        <w:t xml:space="preserve"> </w:t>
      </w:r>
      <w:r w:rsidRPr="00D82F96">
        <w:rPr>
          <w:sz w:val="24"/>
        </w:rPr>
        <w:t>de</w:t>
      </w:r>
      <w:r w:rsidRPr="00D82F96">
        <w:rPr>
          <w:spacing w:val="-16"/>
          <w:sz w:val="24"/>
        </w:rPr>
        <w:t xml:space="preserve"> </w:t>
      </w:r>
      <w:r w:rsidRPr="00D82F96">
        <w:rPr>
          <w:sz w:val="24"/>
        </w:rPr>
        <w:t>afaceri</w:t>
      </w:r>
      <w:r w:rsidRPr="00D82F96">
        <w:rPr>
          <w:spacing w:val="-14"/>
          <w:sz w:val="24"/>
        </w:rPr>
        <w:t xml:space="preserve"> </w:t>
      </w:r>
      <w:r w:rsidRPr="00D82F96">
        <w:rPr>
          <w:sz w:val="24"/>
        </w:rPr>
        <w:t>totală</w:t>
      </w:r>
      <w:r w:rsidRPr="00D82F96">
        <w:rPr>
          <w:spacing w:val="-16"/>
          <w:sz w:val="24"/>
        </w:rPr>
        <w:t xml:space="preserve"> </w:t>
      </w:r>
      <w:r w:rsidRPr="00D82F96">
        <w:rPr>
          <w:sz w:val="24"/>
        </w:rPr>
        <w:t>a</w:t>
      </w:r>
      <w:r w:rsidRPr="00D82F96">
        <w:rPr>
          <w:spacing w:val="-16"/>
          <w:sz w:val="24"/>
        </w:rPr>
        <w:t xml:space="preserve"> </w:t>
      </w:r>
      <w:r w:rsidRPr="00D82F96">
        <w:rPr>
          <w:sz w:val="24"/>
        </w:rPr>
        <w:t>societății</w:t>
      </w:r>
      <w:r w:rsidRPr="00D82F96">
        <w:rPr>
          <w:spacing w:val="-17"/>
          <w:sz w:val="24"/>
        </w:rPr>
        <w:t xml:space="preserve"> </w:t>
      </w:r>
      <w:r w:rsidRPr="00D82F96">
        <w:rPr>
          <w:sz w:val="24"/>
        </w:rPr>
        <w:t>a</w:t>
      </w:r>
      <w:r w:rsidRPr="00D82F96">
        <w:rPr>
          <w:spacing w:val="-16"/>
          <w:sz w:val="24"/>
        </w:rPr>
        <w:t xml:space="preserve"> </w:t>
      </w:r>
      <w:r w:rsidRPr="00D82F96">
        <w:rPr>
          <w:sz w:val="24"/>
        </w:rPr>
        <w:t>anului</w:t>
      </w:r>
      <w:r w:rsidRPr="00D82F96">
        <w:rPr>
          <w:spacing w:val="-15"/>
          <w:sz w:val="24"/>
        </w:rPr>
        <w:t xml:space="preserve"> </w:t>
      </w:r>
      <w:r w:rsidRPr="00D82F96">
        <w:rPr>
          <w:sz w:val="24"/>
        </w:rPr>
        <w:t>anterior</w:t>
      </w:r>
      <w:r w:rsidRPr="00D82F96">
        <w:rPr>
          <w:spacing w:val="-17"/>
          <w:sz w:val="24"/>
        </w:rPr>
        <w:t xml:space="preserve"> </w:t>
      </w:r>
      <w:r w:rsidRPr="00D82F96">
        <w:rPr>
          <w:sz w:val="24"/>
        </w:rPr>
        <w:t>mai</w:t>
      </w:r>
      <w:r w:rsidRPr="00D82F96">
        <w:rPr>
          <w:spacing w:val="-17"/>
          <w:sz w:val="24"/>
        </w:rPr>
        <w:t xml:space="preserve"> </w:t>
      </w:r>
      <w:r w:rsidRPr="00D82F96">
        <w:rPr>
          <w:sz w:val="24"/>
        </w:rPr>
        <w:t>mare de 100.000 de euro, evaluata la ultimul curs de schimb valutar publicat de BNR;</w:t>
      </w:r>
    </w:p>
    <w:p w14:paraId="141D1D38" w14:textId="77777777" w:rsidR="004D66BC" w:rsidRPr="00D82F96" w:rsidRDefault="001D66BF">
      <w:pPr>
        <w:pStyle w:val="Listparagraf"/>
        <w:numPr>
          <w:ilvl w:val="2"/>
          <w:numId w:val="10"/>
        </w:numPr>
        <w:tabs>
          <w:tab w:val="left" w:pos="1032"/>
        </w:tabs>
        <w:ind w:right="118" w:firstLine="719"/>
        <w:rPr>
          <w:sz w:val="24"/>
        </w:rPr>
      </w:pPr>
      <w:r w:rsidRPr="00D82F96">
        <w:rPr>
          <w:sz w:val="24"/>
        </w:rPr>
        <w:t>700 lei pe an pentru societăţile de contabilitate sau societati de expertiza contabila</w:t>
      </w:r>
      <w:r w:rsidRPr="00D82F96">
        <w:rPr>
          <w:spacing w:val="-5"/>
          <w:sz w:val="24"/>
        </w:rPr>
        <w:t xml:space="preserve"> </w:t>
      </w:r>
      <w:r w:rsidRPr="00D82F96">
        <w:rPr>
          <w:sz w:val="24"/>
        </w:rPr>
        <w:t>care</w:t>
      </w:r>
      <w:r w:rsidRPr="00D82F96">
        <w:rPr>
          <w:spacing w:val="-5"/>
          <w:sz w:val="24"/>
        </w:rPr>
        <w:t xml:space="preserve"> </w:t>
      </w:r>
      <w:r w:rsidRPr="00D82F96">
        <w:rPr>
          <w:sz w:val="24"/>
        </w:rPr>
        <w:t>au</w:t>
      </w:r>
      <w:r w:rsidRPr="00D82F96">
        <w:rPr>
          <w:spacing w:val="-5"/>
          <w:sz w:val="24"/>
        </w:rPr>
        <w:t xml:space="preserve"> </w:t>
      </w:r>
      <w:r w:rsidRPr="00D82F96">
        <w:rPr>
          <w:sz w:val="24"/>
        </w:rPr>
        <w:t>cifra</w:t>
      </w:r>
      <w:r w:rsidRPr="00D82F96">
        <w:rPr>
          <w:spacing w:val="-9"/>
          <w:sz w:val="24"/>
        </w:rPr>
        <w:t xml:space="preserve"> </w:t>
      </w:r>
      <w:r w:rsidRPr="00D82F96">
        <w:rPr>
          <w:sz w:val="24"/>
        </w:rPr>
        <w:t>de</w:t>
      </w:r>
      <w:r w:rsidRPr="00D82F96">
        <w:rPr>
          <w:spacing w:val="-7"/>
          <w:sz w:val="24"/>
        </w:rPr>
        <w:t xml:space="preserve"> </w:t>
      </w:r>
      <w:r w:rsidRPr="00D82F96">
        <w:rPr>
          <w:sz w:val="24"/>
        </w:rPr>
        <w:t>afaceri</w:t>
      </w:r>
      <w:r w:rsidRPr="00D82F96">
        <w:rPr>
          <w:spacing w:val="-3"/>
          <w:sz w:val="24"/>
        </w:rPr>
        <w:t xml:space="preserve"> </w:t>
      </w:r>
      <w:r w:rsidRPr="00D82F96">
        <w:rPr>
          <w:sz w:val="24"/>
        </w:rPr>
        <w:t>totală</w:t>
      </w:r>
      <w:r w:rsidRPr="00D82F96">
        <w:rPr>
          <w:spacing w:val="-7"/>
          <w:sz w:val="24"/>
        </w:rPr>
        <w:t xml:space="preserve"> </w:t>
      </w:r>
      <w:r w:rsidRPr="00D82F96">
        <w:rPr>
          <w:sz w:val="24"/>
        </w:rPr>
        <w:t>a</w:t>
      </w:r>
      <w:r w:rsidRPr="00D82F96">
        <w:rPr>
          <w:spacing w:val="-5"/>
          <w:sz w:val="24"/>
        </w:rPr>
        <w:t xml:space="preserve"> </w:t>
      </w:r>
      <w:r w:rsidRPr="00D82F96">
        <w:rPr>
          <w:sz w:val="24"/>
        </w:rPr>
        <w:t>societății</w:t>
      </w:r>
      <w:r w:rsidRPr="00D82F96">
        <w:rPr>
          <w:spacing w:val="-7"/>
          <w:sz w:val="24"/>
        </w:rPr>
        <w:t xml:space="preserve"> </w:t>
      </w:r>
      <w:r w:rsidRPr="00D82F96">
        <w:rPr>
          <w:sz w:val="24"/>
        </w:rPr>
        <w:t>a</w:t>
      </w:r>
      <w:r w:rsidRPr="00D82F96">
        <w:rPr>
          <w:spacing w:val="-5"/>
          <w:sz w:val="24"/>
        </w:rPr>
        <w:t xml:space="preserve"> </w:t>
      </w:r>
      <w:r w:rsidRPr="00D82F96">
        <w:rPr>
          <w:sz w:val="24"/>
        </w:rPr>
        <w:t>anului</w:t>
      </w:r>
      <w:r w:rsidRPr="00D82F96">
        <w:rPr>
          <w:spacing w:val="-8"/>
          <w:sz w:val="24"/>
        </w:rPr>
        <w:t xml:space="preserve"> </w:t>
      </w:r>
      <w:r w:rsidRPr="00D82F96">
        <w:rPr>
          <w:sz w:val="24"/>
        </w:rPr>
        <w:t>anterior</w:t>
      </w:r>
      <w:r w:rsidRPr="00D82F96">
        <w:rPr>
          <w:spacing w:val="-8"/>
          <w:sz w:val="24"/>
        </w:rPr>
        <w:t xml:space="preserve"> </w:t>
      </w:r>
      <w:r w:rsidRPr="00D82F96">
        <w:rPr>
          <w:sz w:val="24"/>
        </w:rPr>
        <w:t>mai</w:t>
      </w:r>
      <w:r w:rsidRPr="00D82F96">
        <w:rPr>
          <w:spacing w:val="-8"/>
          <w:sz w:val="24"/>
        </w:rPr>
        <w:t xml:space="preserve"> </w:t>
      </w:r>
      <w:r w:rsidRPr="00D82F96">
        <w:rPr>
          <w:sz w:val="24"/>
        </w:rPr>
        <w:t>mica</w:t>
      </w:r>
      <w:r w:rsidRPr="00D82F96">
        <w:rPr>
          <w:spacing w:val="-7"/>
          <w:sz w:val="24"/>
        </w:rPr>
        <w:t xml:space="preserve"> </w:t>
      </w:r>
      <w:r w:rsidRPr="00D82F96">
        <w:rPr>
          <w:sz w:val="24"/>
        </w:rPr>
        <w:t>de</w:t>
      </w:r>
      <w:r w:rsidRPr="00D82F96">
        <w:rPr>
          <w:spacing w:val="-7"/>
          <w:sz w:val="24"/>
        </w:rPr>
        <w:t xml:space="preserve"> </w:t>
      </w:r>
      <w:r w:rsidRPr="00D82F96">
        <w:rPr>
          <w:sz w:val="24"/>
        </w:rPr>
        <w:t>100.000 de euro, evaluata la ultimul curs de schimb valutar publicat de BNR;</w:t>
      </w:r>
    </w:p>
    <w:p w14:paraId="141D1D39" w14:textId="77777777" w:rsidR="004D66BC" w:rsidRPr="00D82F96" w:rsidRDefault="004D66BC">
      <w:pPr>
        <w:pStyle w:val="Corptext"/>
        <w:spacing w:before="1"/>
        <w:ind w:left="0" w:firstLine="0"/>
        <w:jc w:val="left"/>
      </w:pPr>
    </w:p>
    <w:p w14:paraId="141D1D3A" w14:textId="77777777" w:rsidR="004D66BC" w:rsidRPr="00D82F96" w:rsidRDefault="001D66BF">
      <w:pPr>
        <w:pStyle w:val="Listparagraf"/>
        <w:numPr>
          <w:ilvl w:val="1"/>
          <w:numId w:val="10"/>
        </w:numPr>
        <w:tabs>
          <w:tab w:val="left" w:pos="1318"/>
        </w:tabs>
        <w:ind w:hanging="498"/>
        <w:rPr>
          <w:sz w:val="24"/>
        </w:rPr>
      </w:pPr>
      <w:r w:rsidRPr="00D82F96">
        <w:rPr>
          <w:sz w:val="24"/>
          <w:u w:val="single"/>
        </w:rPr>
        <w:t>Membrii</w:t>
      </w:r>
      <w:r w:rsidRPr="00D82F96">
        <w:rPr>
          <w:spacing w:val="-6"/>
          <w:sz w:val="24"/>
          <w:u w:val="single"/>
        </w:rPr>
        <w:t xml:space="preserve"> </w:t>
      </w:r>
      <w:r w:rsidRPr="00D82F96">
        <w:rPr>
          <w:sz w:val="24"/>
          <w:u w:val="single"/>
        </w:rPr>
        <w:t>inactivi</w:t>
      </w:r>
      <w:r w:rsidRPr="00D82F96">
        <w:rPr>
          <w:spacing w:val="-3"/>
          <w:sz w:val="24"/>
          <w:u w:val="single"/>
        </w:rPr>
        <w:t xml:space="preserve"> </w:t>
      </w:r>
      <w:r w:rsidRPr="00D82F96">
        <w:rPr>
          <w:sz w:val="24"/>
          <w:u w:val="single"/>
        </w:rPr>
        <w:t>persoane</w:t>
      </w:r>
      <w:r w:rsidRPr="00D82F96">
        <w:rPr>
          <w:spacing w:val="-6"/>
          <w:sz w:val="24"/>
          <w:u w:val="single"/>
        </w:rPr>
        <w:t xml:space="preserve"> </w:t>
      </w:r>
      <w:r w:rsidRPr="00D82F96">
        <w:rPr>
          <w:spacing w:val="-2"/>
          <w:sz w:val="24"/>
          <w:u w:val="single"/>
        </w:rPr>
        <w:t>fizice</w:t>
      </w:r>
    </w:p>
    <w:p w14:paraId="141D1D3B" w14:textId="77777777" w:rsidR="004D66BC" w:rsidRPr="00D82F96" w:rsidRDefault="004D66BC">
      <w:pPr>
        <w:pStyle w:val="Corptext"/>
        <w:spacing w:before="11"/>
        <w:ind w:left="0" w:firstLine="0"/>
        <w:jc w:val="left"/>
        <w:rPr>
          <w:sz w:val="15"/>
        </w:rPr>
      </w:pPr>
    </w:p>
    <w:p w14:paraId="141D1D3C" w14:textId="77777777" w:rsidR="004D66BC" w:rsidRPr="00D82F96" w:rsidRDefault="001D66BF">
      <w:pPr>
        <w:pStyle w:val="Listparagraf"/>
        <w:numPr>
          <w:ilvl w:val="2"/>
          <w:numId w:val="10"/>
        </w:numPr>
        <w:tabs>
          <w:tab w:val="left" w:pos="994"/>
        </w:tabs>
        <w:spacing w:before="92"/>
        <w:ind w:right="118" w:firstLine="719"/>
        <w:jc w:val="left"/>
        <w:rPr>
          <w:sz w:val="24"/>
        </w:rPr>
      </w:pPr>
      <w:r w:rsidRPr="00D82F96">
        <w:rPr>
          <w:sz w:val="24"/>
        </w:rPr>
        <w:t>250 lei pe an pentru persoanele fizice inactive; pentru dovedirea statutului de</w:t>
      </w:r>
      <w:r w:rsidRPr="00D82F96">
        <w:rPr>
          <w:spacing w:val="80"/>
          <w:sz w:val="24"/>
        </w:rPr>
        <w:t xml:space="preserve"> </w:t>
      </w:r>
      <w:r w:rsidRPr="00D82F96">
        <w:rPr>
          <w:sz w:val="24"/>
        </w:rPr>
        <w:t>inactiv, membrul este obligat sa depuna anual documente justificative</w:t>
      </w:r>
    </w:p>
    <w:p w14:paraId="141D1D3D" w14:textId="77777777" w:rsidR="004D66BC" w:rsidRPr="00D82F96" w:rsidRDefault="004D66BC">
      <w:pPr>
        <w:pStyle w:val="Corptext"/>
        <w:ind w:left="0" w:firstLine="0"/>
        <w:jc w:val="left"/>
      </w:pPr>
    </w:p>
    <w:p w14:paraId="141D1D3E" w14:textId="77777777" w:rsidR="004D66BC" w:rsidRPr="00D82F96" w:rsidRDefault="001D66BF">
      <w:pPr>
        <w:pStyle w:val="Listparagraf"/>
        <w:numPr>
          <w:ilvl w:val="1"/>
          <w:numId w:val="10"/>
        </w:numPr>
        <w:tabs>
          <w:tab w:val="left" w:pos="1339"/>
        </w:tabs>
        <w:ind w:left="100" w:right="120" w:firstLine="719"/>
        <w:rPr>
          <w:sz w:val="24"/>
        </w:rPr>
      </w:pPr>
      <w:r w:rsidRPr="00D82F96">
        <w:rPr>
          <w:sz w:val="24"/>
          <w:u w:val="single"/>
        </w:rPr>
        <w:t>Membrii inactivi persoane juridice (societatile care au obtinut autorizatia de</w:t>
      </w:r>
      <w:r w:rsidRPr="00D82F96">
        <w:rPr>
          <w:sz w:val="24"/>
        </w:rPr>
        <w:t xml:space="preserve"> </w:t>
      </w:r>
      <w:r w:rsidRPr="00D82F96">
        <w:rPr>
          <w:sz w:val="24"/>
          <w:u w:val="single"/>
        </w:rPr>
        <w:t>functionare de la CECCAR in baza membrilor care au devenit inactivi)</w:t>
      </w:r>
    </w:p>
    <w:p w14:paraId="141D1D3F" w14:textId="77777777" w:rsidR="004D66BC" w:rsidRPr="00D82F96" w:rsidRDefault="004D66BC">
      <w:pPr>
        <w:pStyle w:val="Corptext"/>
        <w:ind w:left="0" w:firstLine="0"/>
        <w:jc w:val="left"/>
        <w:rPr>
          <w:sz w:val="16"/>
        </w:rPr>
      </w:pPr>
    </w:p>
    <w:p w14:paraId="141D1D40" w14:textId="77777777" w:rsidR="004D66BC" w:rsidRPr="00D82F96" w:rsidRDefault="001D66BF">
      <w:pPr>
        <w:pStyle w:val="Listparagraf"/>
        <w:numPr>
          <w:ilvl w:val="2"/>
          <w:numId w:val="10"/>
        </w:numPr>
        <w:tabs>
          <w:tab w:val="left" w:pos="967"/>
        </w:tabs>
        <w:spacing w:before="92"/>
        <w:ind w:left="966" w:hanging="147"/>
        <w:jc w:val="left"/>
        <w:rPr>
          <w:sz w:val="24"/>
        </w:rPr>
      </w:pPr>
      <w:r w:rsidRPr="00D82F96">
        <w:rPr>
          <w:sz w:val="24"/>
        </w:rPr>
        <w:t>250</w:t>
      </w:r>
      <w:r w:rsidRPr="00D82F96">
        <w:rPr>
          <w:spacing w:val="-5"/>
          <w:sz w:val="24"/>
        </w:rPr>
        <w:t xml:space="preserve"> </w:t>
      </w:r>
      <w:r w:rsidRPr="00D82F96">
        <w:rPr>
          <w:sz w:val="24"/>
        </w:rPr>
        <w:t>lei</w:t>
      </w:r>
      <w:r w:rsidRPr="00D82F96">
        <w:rPr>
          <w:spacing w:val="-5"/>
          <w:sz w:val="24"/>
        </w:rPr>
        <w:t xml:space="preserve"> </w:t>
      </w:r>
      <w:r w:rsidRPr="00D82F96">
        <w:rPr>
          <w:sz w:val="24"/>
        </w:rPr>
        <w:t>pe</w:t>
      </w:r>
      <w:r w:rsidRPr="00D82F96">
        <w:rPr>
          <w:spacing w:val="-5"/>
          <w:sz w:val="24"/>
        </w:rPr>
        <w:t xml:space="preserve"> </w:t>
      </w:r>
      <w:r w:rsidRPr="00D82F96">
        <w:rPr>
          <w:sz w:val="24"/>
        </w:rPr>
        <w:t>an</w:t>
      </w:r>
      <w:r w:rsidRPr="00D82F96">
        <w:rPr>
          <w:spacing w:val="-4"/>
          <w:sz w:val="24"/>
        </w:rPr>
        <w:t xml:space="preserve"> </w:t>
      </w:r>
      <w:r w:rsidRPr="00D82F96">
        <w:rPr>
          <w:sz w:val="24"/>
        </w:rPr>
        <w:t>pentru</w:t>
      </w:r>
      <w:r w:rsidRPr="00D82F96">
        <w:rPr>
          <w:spacing w:val="-2"/>
          <w:sz w:val="24"/>
        </w:rPr>
        <w:t xml:space="preserve"> </w:t>
      </w:r>
      <w:r w:rsidRPr="00D82F96">
        <w:rPr>
          <w:sz w:val="24"/>
        </w:rPr>
        <w:t>persoanele</w:t>
      </w:r>
      <w:r w:rsidRPr="00D82F96">
        <w:rPr>
          <w:spacing w:val="-2"/>
          <w:sz w:val="24"/>
        </w:rPr>
        <w:t xml:space="preserve"> </w:t>
      </w:r>
      <w:r w:rsidRPr="00D82F96">
        <w:rPr>
          <w:sz w:val="24"/>
        </w:rPr>
        <w:t>juridice</w:t>
      </w:r>
      <w:r w:rsidRPr="00D82F96">
        <w:rPr>
          <w:spacing w:val="-2"/>
          <w:sz w:val="24"/>
        </w:rPr>
        <w:t xml:space="preserve"> inactive</w:t>
      </w:r>
    </w:p>
    <w:p w14:paraId="141D1D41" w14:textId="77777777" w:rsidR="004D66BC" w:rsidRPr="00D82F96" w:rsidRDefault="004D66BC">
      <w:pPr>
        <w:pStyle w:val="Corptext"/>
        <w:ind w:left="0" w:firstLine="0"/>
        <w:jc w:val="left"/>
      </w:pPr>
    </w:p>
    <w:p w14:paraId="141D1D42" w14:textId="77777777" w:rsidR="004D66BC" w:rsidRPr="00D82F96" w:rsidRDefault="001D66BF">
      <w:pPr>
        <w:pStyle w:val="Corptext"/>
        <w:ind w:left="820" w:firstLine="0"/>
        <w:jc w:val="left"/>
      </w:pPr>
      <w:r w:rsidRPr="00D82F96">
        <w:rPr>
          <w:u w:val="single"/>
        </w:rPr>
        <w:t>B.1.</w:t>
      </w:r>
      <w:r w:rsidRPr="00D82F96">
        <w:rPr>
          <w:spacing w:val="-2"/>
          <w:u w:val="single"/>
        </w:rPr>
        <w:t xml:space="preserve"> Stagiari</w:t>
      </w:r>
    </w:p>
    <w:p w14:paraId="141D1D43" w14:textId="77777777" w:rsidR="004D66BC" w:rsidRPr="00D82F96" w:rsidRDefault="004D66BC">
      <w:pPr>
        <w:pStyle w:val="Corptext"/>
        <w:spacing w:before="1"/>
        <w:ind w:left="0" w:firstLine="0"/>
        <w:jc w:val="left"/>
        <w:rPr>
          <w:sz w:val="16"/>
        </w:rPr>
      </w:pPr>
    </w:p>
    <w:p w14:paraId="141D1D44" w14:textId="77777777" w:rsidR="004D66BC" w:rsidRPr="00D82F96" w:rsidRDefault="001D66BF">
      <w:pPr>
        <w:pStyle w:val="Listparagraf"/>
        <w:numPr>
          <w:ilvl w:val="0"/>
          <w:numId w:val="1"/>
        </w:numPr>
        <w:tabs>
          <w:tab w:val="left" w:pos="967"/>
        </w:tabs>
        <w:spacing w:before="92"/>
        <w:jc w:val="left"/>
        <w:rPr>
          <w:sz w:val="24"/>
        </w:rPr>
      </w:pPr>
      <w:r w:rsidRPr="00D82F96">
        <w:rPr>
          <w:sz w:val="24"/>
        </w:rPr>
        <w:t>1000</w:t>
      </w:r>
      <w:r w:rsidRPr="00D82F96">
        <w:rPr>
          <w:spacing w:val="-6"/>
          <w:sz w:val="24"/>
        </w:rPr>
        <w:t xml:space="preserve"> </w:t>
      </w:r>
      <w:r w:rsidRPr="00D82F96">
        <w:rPr>
          <w:sz w:val="24"/>
        </w:rPr>
        <w:t>lei/an</w:t>
      </w:r>
      <w:r w:rsidRPr="00D82F96">
        <w:rPr>
          <w:spacing w:val="-1"/>
          <w:sz w:val="24"/>
        </w:rPr>
        <w:t xml:space="preserve"> </w:t>
      </w:r>
      <w:r w:rsidRPr="00D82F96">
        <w:rPr>
          <w:sz w:val="24"/>
        </w:rPr>
        <w:t>–</w:t>
      </w:r>
      <w:r w:rsidRPr="00D82F96">
        <w:rPr>
          <w:spacing w:val="-4"/>
          <w:sz w:val="24"/>
        </w:rPr>
        <w:t xml:space="preserve"> </w:t>
      </w:r>
      <w:r w:rsidRPr="00D82F96">
        <w:rPr>
          <w:sz w:val="24"/>
        </w:rPr>
        <w:t>pentru</w:t>
      </w:r>
      <w:r w:rsidRPr="00D82F96">
        <w:rPr>
          <w:spacing w:val="-3"/>
          <w:sz w:val="24"/>
        </w:rPr>
        <w:t xml:space="preserve"> </w:t>
      </w:r>
      <w:r w:rsidRPr="00D82F96">
        <w:rPr>
          <w:sz w:val="24"/>
        </w:rPr>
        <w:t>stagiarii</w:t>
      </w:r>
      <w:r w:rsidRPr="00D82F96">
        <w:rPr>
          <w:spacing w:val="-4"/>
          <w:sz w:val="24"/>
        </w:rPr>
        <w:t xml:space="preserve"> </w:t>
      </w:r>
      <w:r w:rsidRPr="00D82F96">
        <w:rPr>
          <w:sz w:val="24"/>
        </w:rPr>
        <w:t>la</w:t>
      </w:r>
      <w:r w:rsidRPr="00D82F96">
        <w:rPr>
          <w:spacing w:val="-3"/>
          <w:sz w:val="24"/>
        </w:rPr>
        <w:t xml:space="preserve"> </w:t>
      </w:r>
      <w:r w:rsidRPr="00D82F96">
        <w:rPr>
          <w:sz w:val="24"/>
        </w:rPr>
        <w:t>sectiunea experti</w:t>
      </w:r>
      <w:r w:rsidRPr="00D82F96">
        <w:rPr>
          <w:spacing w:val="-4"/>
          <w:sz w:val="24"/>
        </w:rPr>
        <w:t xml:space="preserve"> </w:t>
      </w:r>
      <w:r w:rsidRPr="00D82F96">
        <w:rPr>
          <w:spacing w:val="-2"/>
          <w:sz w:val="24"/>
        </w:rPr>
        <w:t>contabili;</w:t>
      </w:r>
    </w:p>
    <w:p w14:paraId="141D1D45" w14:textId="77777777" w:rsidR="004D66BC" w:rsidRPr="00D82F96" w:rsidRDefault="004D66BC">
      <w:pPr>
        <w:pStyle w:val="Corptext"/>
        <w:ind w:left="0" w:firstLine="0"/>
        <w:jc w:val="left"/>
      </w:pPr>
    </w:p>
    <w:p w14:paraId="141D1D46" w14:textId="77777777" w:rsidR="004D66BC" w:rsidRPr="00D82F96" w:rsidRDefault="001D66BF">
      <w:pPr>
        <w:pStyle w:val="Listparagraf"/>
        <w:numPr>
          <w:ilvl w:val="0"/>
          <w:numId w:val="1"/>
        </w:numPr>
        <w:tabs>
          <w:tab w:val="left" w:pos="967"/>
        </w:tabs>
        <w:jc w:val="left"/>
        <w:rPr>
          <w:sz w:val="24"/>
        </w:rPr>
      </w:pPr>
      <w:r w:rsidRPr="00D82F96">
        <w:rPr>
          <w:sz w:val="24"/>
        </w:rPr>
        <w:t>700</w:t>
      </w:r>
      <w:r w:rsidRPr="00D82F96">
        <w:rPr>
          <w:spacing w:val="-5"/>
          <w:sz w:val="24"/>
        </w:rPr>
        <w:t xml:space="preserve"> </w:t>
      </w:r>
      <w:r w:rsidRPr="00D82F96">
        <w:rPr>
          <w:sz w:val="24"/>
        </w:rPr>
        <w:t>lei/an</w:t>
      </w:r>
      <w:r w:rsidRPr="00D82F96">
        <w:rPr>
          <w:spacing w:val="-2"/>
          <w:sz w:val="24"/>
        </w:rPr>
        <w:t xml:space="preserve"> </w:t>
      </w:r>
      <w:r w:rsidRPr="00D82F96">
        <w:rPr>
          <w:sz w:val="24"/>
        </w:rPr>
        <w:t>-</w:t>
      </w:r>
      <w:r w:rsidRPr="00D82F96">
        <w:rPr>
          <w:spacing w:val="-6"/>
          <w:sz w:val="24"/>
        </w:rPr>
        <w:t xml:space="preserve"> </w:t>
      </w:r>
      <w:r w:rsidRPr="00D82F96">
        <w:rPr>
          <w:sz w:val="24"/>
        </w:rPr>
        <w:t>pentru</w:t>
      </w:r>
      <w:r w:rsidRPr="00D82F96">
        <w:rPr>
          <w:spacing w:val="-4"/>
          <w:sz w:val="24"/>
        </w:rPr>
        <w:t xml:space="preserve"> </w:t>
      </w:r>
      <w:r w:rsidRPr="00D82F96">
        <w:rPr>
          <w:sz w:val="24"/>
        </w:rPr>
        <w:t>stagiarii</w:t>
      </w:r>
      <w:r w:rsidRPr="00D82F96">
        <w:rPr>
          <w:spacing w:val="-4"/>
          <w:sz w:val="24"/>
        </w:rPr>
        <w:t xml:space="preserve"> </w:t>
      </w:r>
      <w:r w:rsidRPr="00D82F96">
        <w:rPr>
          <w:sz w:val="24"/>
        </w:rPr>
        <w:t>la</w:t>
      </w:r>
      <w:r w:rsidRPr="00D82F96">
        <w:rPr>
          <w:spacing w:val="-3"/>
          <w:sz w:val="24"/>
        </w:rPr>
        <w:t xml:space="preserve"> </w:t>
      </w:r>
      <w:r w:rsidRPr="00D82F96">
        <w:rPr>
          <w:sz w:val="24"/>
        </w:rPr>
        <w:t>sectiunea</w:t>
      </w:r>
      <w:r w:rsidRPr="00D82F96">
        <w:rPr>
          <w:spacing w:val="-3"/>
          <w:sz w:val="24"/>
        </w:rPr>
        <w:t xml:space="preserve"> </w:t>
      </w:r>
      <w:r w:rsidRPr="00D82F96">
        <w:rPr>
          <w:sz w:val="24"/>
        </w:rPr>
        <w:t>contabili</w:t>
      </w:r>
      <w:r w:rsidRPr="00D82F96">
        <w:rPr>
          <w:spacing w:val="-4"/>
          <w:sz w:val="24"/>
        </w:rPr>
        <w:t xml:space="preserve"> </w:t>
      </w:r>
      <w:r w:rsidRPr="00D82F96">
        <w:rPr>
          <w:spacing w:val="-2"/>
          <w:sz w:val="24"/>
        </w:rPr>
        <w:t>autorizati;</w:t>
      </w:r>
    </w:p>
    <w:p w14:paraId="141D1D47" w14:textId="77777777" w:rsidR="004D66BC" w:rsidRPr="00D82F96" w:rsidRDefault="004D66BC">
      <w:pPr>
        <w:pStyle w:val="Corptext"/>
        <w:ind w:left="0" w:firstLine="0"/>
        <w:jc w:val="left"/>
      </w:pPr>
    </w:p>
    <w:p w14:paraId="141D1D48" w14:textId="77777777" w:rsidR="004D66BC" w:rsidRPr="00D82F96" w:rsidRDefault="001D66BF">
      <w:pPr>
        <w:ind w:left="820"/>
        <w:jc w:val="both"/>
        <w:rPr>
          <w:sz w:val="24"/>
        </w:rPr>
      </w:pPr>
      <w:r w:rsidRPr="00D82F96">
        <w:rPr>
          <w:sz w:val="24"/>
        </w:rPr>
        <w:t>Art.</w:t>
      </w:r>
      <w:r w:rsidRPr="00D82F96">
        <w:rPr>
          <w:spacing w:val="-2"/>
          <w:sz w:val="24"/>
        </w:rPr>
        <w:t xml:space="preserve"> </w:t>
      </w:r>
      <w:r w:rsidRPr="00D82F96">
        <w:rPr>
          <w:sz w:val="24"/>
        </w:rPr>
        <w:t>2.</w:t>
      </w:r>
      <w:r w:rsidRPr="00D82F96">
        <w:rPr>
          <w:spacing w:val="-1"/>
          <w:sz w:val="24"/>
        </w:rPr>
        <w:t xml:space="preserve"> </w:t>
      </w:r>
      <w:r w:rsidRPr="00D82F96">
        <w:rPr>
          <w:sz w:val="24"/>
        </w:rPr>
        <w:t>-</w:t>
      </w:r>
      <w:r w:rsidRPr="00D82F96">
        <w:rPr>
          <w:spacing w:val="59"/>
          <w:sz w:val="24"/>
        </w:rPr>
        <w:t xml:space="preserve"> </w:t>
      </w:r>
      <w:r w:rsidRPr="00D82F96">
        <w:rPr>
          <w:sz w:val="24"/>
        </w:rPr>
        <w:t>Se</w:t>
      </w:r>
      <w:r w:rsidRPr="00D82F96">
        <w:rPr>
          <w:spacing w:val="-1"/>
          <w:sz w:val="24"/>
        </w:rPr>
        <w:t xml:space="preserve"> </w:t>
      </w:r>
      <w:r w:rsidRPr="00D82F96">
        <w:rPr>
          <w:sz w:val="24"/>
        </w:rPr>
        <w:t>stabilesc</w:t>
      </w:r>
      <w:r w:rsidRPr="00D82F96">
        <w:rPr>
          <w:spacing w:val="-3"/>
          <w:sz w:val="24"/>
        </w:rPr>
        <w:t xml:space="preserve"> </w:t>
      </w:r>
      <w:r w:rsidRPr="00D82F96">
        <w:rPr>
          <w:b/>
          <w:sz w:val="24"/>
        </w:rPr>
        <w:t>cotizaţiile</w:t>
      </w:r>
      <w:r w:rsidRPr="00D82F96">
        <w:rPr>
          <w:b/>
          <w:spacing w:val="-1"/>
          <w:sz w:val="24"/>
        </w:rPr>
        <w:t xml:space="preserve"> </w:t>
      </w:r>
      <w:r w:rsidRPr="00D82F96">
        <w:rPr>
          <w:b/>
          <w:sz w:val="24"/>
        </w:rPr>
        <w:t>variabile</w:t>
      </w:r>
      <w:r w:rsidRPr="00D82F96">
        <w:rPr>
          <w:b/>
          <w:spacing w:val="-3"/>
          <w:sz w:val="24"/>
        </w:rPr>
        <w:t xml:space="preserve"> </w:t>
      </w:r>
      <w:r w:rsidRPr="00D82F96">
        <w:rPr>
          <w:b/>
          <w:sz w:val="24"/>
        </w:rPr>
        <w:t>anuale</w:t>
      </w:r>
      <w:r w:rsidRPr="00D82F96">
        <w:rPr>
          <w:b/>
          <w:spacing w:val="1"/>
          <w:sz w:val="24"/>
        </w:rPr>
        <w:t xml:space="preserve"> </w:t>
      </w:r>
      <w:r w:rsidRPr="00D82F96">
        <w:rPr>
          <w:sz w:val="24"/>
        </w:rPr>
        <w:t>datorate</w:t>
      </w:r>
      <w:r w:rsidRPr="00D82F96">
        <w:rPr>
          <w:spacing w:val="-2"/>
          <w:sz w:val="24"/>
        </w:rPr>
        <w:t xml:space="preserve"> </w:t>
      </w:r>
      <w:r w:rsidRPr="00D82F96">
        <w:rPr>
          <w:sz w:val="24"/>
        </w:rPr>
        <w:t>de</w:t>
      </w:r>
      <w:r w:rsidRPr="00D82F96">
        <w:rPr>
          <w:spacing w:val="-4"/>
          <w:sz w:val="24"/>
        </w:rPr>
        <w:t xml:space="preserve"> </w:t>
      </w:r>
      <w:r w:rsidRPr="00D82F96">
        <w:rPr>
          <w:sz w:val="24"/>
        </w:rPr>
        <w:t>membrii</w:t>
      </w:r>
      <w:r w:rsidRPr="00D82F96">
        <w:rPr>
          <w:spacing w:val="-3"/>
          <w:sz w:val="24"/>
        </w:rPr>
        <w:t xml:space="preserve"> </w:t>
      </w:r>
      <w:r w:rsidRPr="00D82F96">
        <w:rPr>
          <w:spacing w:val="-2"/>
          <w:sz w:val="24"/>
        </w:rPr>
        <w:t>Corpului.</w:t>
      </w:r>
    </w:p>
    <w:p w14:paraId="141D1D49" w14:textId="77777777" w:rsidR="004D66BC" w:rsidRPr="00D82F96" w:rsidRDefault="001D66BF">
      <w:pPr>
        <w:pStyle w:val="Corptext"/>
        <w:ind w:right="124" w:firstLine="787"/>
      </w:pPr>
      <w:r w:rsidRPr="00D82F96">
        <w:t>Cotizaţiile variabile se calculează prin aplicarea unei cote procentuale asupra valorii veniturilor realizate din activitatea desfasurata in baza calitatii de expert contabil sau de contabil autorizat, în anul precedent, după cum urmează:</w:t>
      </w:r>
    </w:p>
    <w:p w14:paraId="141D1D4A" w14:textId="77777777" w:rsidR="004D66BC" w:rsidRPr="00D82F96" w:rsidRDefault="001D66BF">
      <w:pPr>
        <w:pStyle w:val="Listparagraf"/>
        <w:numPr>
          <w:ilvl w:val="0"/>
          <w:numId w:val="9"/>
        </w:numPr>
        <w:tabs>
          <w:tab w:val="left" w:pos="1089"/>
        </w:tabs>
        <w:jc w:val="both"/>
        <w:rPr>
          <w:sz w:val="24"/>
        </w:rPr>
      </w:pPr>
      <w:r w:rsidRPr="00D82F96">
        <w:rPr>
          <w:sz w:val="24"/>
        </w:rPr>
        <w:t>pentru</w:t>
      </w:r>
      <w:r w:rsidRPr="00D82F96">
        <w:rPr>
          <w:spacing w:val="-6"/>
          <w:sz w:val="24"/>
        </w:rPr>
        <w:t xml:space="preserve"> </w:t>
      </w:r>
      <w:r w:rsidRPr="00D82F96">
        <w:rPr>
          <w:sz w:val="24"/>
        </w:rPr>
        <w:t>persoane</w:t>
      </w:r>
      <w:r w:rsidRPr="00D82F96">
        <w:rPr>
          <w:spacing w:val="-5"/>
          <w:sz w:val="24"/>
        </w:rPr>
        <w:t xml:space="preserve"> </w:t>
      </w:r>
      <w:r w:rsidRPr="00D82F96">
        <w:rPr>
          <w:sz w:val="24"/>
        </w:rPr>
        <w:t>fizice:</w:t>
      </w:r>
      <w:r w:rsidRPr="00D82F96">
        <w:rPr>
          <w:spacing w:val="3"/>
          <w:sz w:val="24"/>
        </w:rPr>
        <w:t xml:space="preserve"> </w:t>
      </w:r>
      <w:r w:rsidRPr="00D82F96">
        <w:rPr>
          <w:sz w:val="24"/>
        </w:rPr>
        <w:t>-</w:t>
      </w:r>
      <w:r w:rsidRPr="00D82F96">
        <w:rPr>
          <w:spacing w:val="-2"/>
          <w:sz w:val="24"/>
        </w:rPr>
        <w:t xml:space="preserve"> </w:t>
      </w:r>
      <w:r w:rsidRPr="00D82F96">
        <w:rPr>
          <w:sz w:val="24"/>
        </w:rPr>
        <w:t>o</w:t>
      </w:r>
      <w:r w:rsidRPr="00D82F96">
        <w:rPr>
          <w:spacing w:val="-1"/>
          <w:sz w:val="24"/>
        </w:rPr>
        <w:t xml:space="preserve"> </w:t>
      </w:r>
      <w:r w:rsidRPr="00D82F96">
        <w:rPr>
          <w:sz w:val="24"/>
        </w:rPr>
        <w:t>cotă</w:t>
      </w:r>
      <w:r w:rsidRPr="00D82F96">
        <w:rPr>
          <w:spacing w:val="-2"/>
          <w:sz w:val="24"/>
        </w:rPr>
        <w:t xml:space="preserve"> </w:t>
      </w:r>
      <w:r w:rsidRPr="00D82F96">
        <w:rPr>
          <w:sz w:val="24"/>
        </w:rPr>
        <w:t>de</w:t>
      </w:r>
      <w:r w:rsidRPr="00D82F96">
        <w:rPr>
          <w:spacing w:val="-2"/>
          <w:sz w:val="24"/>
        </w:rPr>
        <w:t xml:space="preserve"> </w:t>
      </w:r>
      <w:r w:rsidRPr="00D82F96">
        <w:rPr>
          <w:spacing w:val="-4"/>
          <w:sz w:val="24"/>
        </w:rPr>
        <w:t>1,2%;</w:t>
      </w:r>
    </w:p>
    <w:p w14:paraId="141D1D4B" w14:textId="77777777" w:rsidR="004D66BC" w:rsidRPr="00D82F96" w:rsidRDefault="001D66BF">
      <w:pPr>
        <w:pStyle w:val="Listparagraf"/>
        <w:numPr>
          <w:ilvl w:val="0"/>
          <w:numId w:val="9"/>
        </w:numPr>
        <w:tabs>
          <w:tab w:val="left" w:pos="1089"/>
        </w:tabs>
        <w:jc w:val="both"/>
        <w:rPr>
          <w:sz w:val="24"/>
        </w:rPr>
      </w:pPr>
      <w:r w:rsidRPr="00D82F96">
        <w:rPr>
          <w:sz w:val="24"/>
        </w:rPr>
        <w:t>pentru</w:t>
      </w:r>
      <w:r w:rsidRPr="00D82F96">
        <w:rPr>
          <w:spacing w:val="-4"/>
          <w:sz w:val="24"/>
        </w:rPr>
        <w:t xml:space="preserve"> </w:t>
      </w:r>
      <w:r w:rsidRPr="00D82F96">
        <w:rPr>
          <w:sz w:val="24"/>
        </w:rPr>
        <w:t>persoane</w:t>
      </w:r>
      <w:r w:rsidRPr="00D82F96">
        <w:rPr>
          <w:spacing w:val="-4"/>
          <w:sz w:val="24"/>
        </w:rPr>
        <w:t xml:space="preserve"> </w:t>
      </w:r>
      <w:r w:rsidRPr="00D82F96">
        <w:rPr>
          <w:sz w:val="24"/>
        </w:rPr>
        <w:t>juridice</w:t>
      </w:r>
      <w:r w:rsidRPr="00D82F96">
        <w:rPr>
          <w:spacing w:val="2"/>
          <w:sz w:val="24"/>
        </w:rPr>
        <w:t xml:space="preserve"> </w:t>
      </w:r>
      <w:r w:rsidRPr="00D82F96">
        <w:rPr>
          <w:sz w:val="24"/>
        </w:rPr>
        <w:t>-</w:t>
      </w:r>
      <w:r w:rsidRPr="00D82F96">
        <w:rPr>
          <w:spacing w:val="-2"/>
          <w:sz w:val="24"/>
        </w:rPr>
        <w:t xml:space="preserve"> </w:t>
      </w:r>
      <w:r w:rsidRPr="00D82F96">
        <w:rPr>
          <w:sz w:val="24"/>
        </w:rPr>
        <w:t>o</w:t>
      </w:r>
      <w:r w:rsidRPr="00D82F96">
        <w:rPr>
          <w:spacing w:val="-2"/>
          <w:sz w:val="24"/>
        </w:rPr>
        <w:t xml:space="preserve"> </w:t>
      </w:r>
      <w:r w:rsidRPr="00D82F96">
        <w:rPr>
          <w:sz w:val="24"/>
        </w:rPr>
        <w:t>cotă</w:t>
      </w:r>
      <w:r w:rsidRPr="00D82F96">
        <w:rPr>
          <w:spacing w:val="-3"/>
          <w:sz w:val="24"/>
        </w:rPr>
        <w:t xml:space="preserve"> </w:t>
      </w:r>
      <w:r w:rsidRPr="00D82F96">
        <w:rPr>
          <w:sz w:val="24"/>
        </w:rPr>
        <w:t>de</w:t>
      </w:r>
      <w:r w:rsidRPr="00D82F96">
        <w:rPr>
          <w:spacing w:val="-3"/>
          <w:sz w:val="24"/>
        </w:rPr>
        <w:t xml:space="preserve"> </w:t>
      </w:r>
      <w:r w:rsidRPr="00D82F96">
        <w:rPr>
          <w:spacing w:val="-4"/>
          <w:sz w:val="24"/>
        </w:rPr>
        <w:t>1,2%;</w:t>
      </w:r>
    </w:p>
    <w:p w14:paraId="141D1D4C" w14:textId="77777777" w:rsidR="004D66BC" w:rsidRPr="00D82F96" w:rsidRDefault="004D66BC">
      <w:pPr>
        <w:pStyle w:val="Corptext"/>
        <w:spacing w:before="1"/>
        <w:ind w:left="0" w:firstLine="0"/>
        <w:jc w:val="left"/>
      </w:pPr>
    </w:p>
    <w:p w14:paraId="141D1D4D" w14:textId="77777777" w:rsidR="004D66BC" w:rsidRPr="00D82F96" w:rsidRDefault="001D66BF">
      <w:pPr>
        <w:pStyle w:val="Corptext"/>
        <w:ind w:right="116"/>
      </w:pPr>
      <w:r w:rsidRPr="00D82F96">
        <w:t xml:space="preserve">Art. 3. - (1) Termenul scadent de plată a cotizaţiilor fixe si variabile este 28 februarie a anului curent. Stingerea datoriilor se face întotdeauna în ordinea vechimii </w:t>
      </w:r>
      <w:r w:rsidRPr="00D82F96">
        <w:rPr>
          <w:spacing w:val="-2"/>
        </w:rPr>
        <w:t>acestora.</w:t>
      </w:r>
    </w:p>
    <w:p w14:paraId="141D1D4E" w14:textId="77777777" w:rsidR="004D66BC" w:rsidRPr="00D82F96" w:rsidRDefault="001D66BF">
      <w:pPr>
        <w:pStyle w:val="Listparagraf"/>
        <w:numPr>
          <w:ilvl w:val="0"/>
          <w:numId w:val="8"/>
        </w:numPr>
        <w:tabs>
          <w:tab w:val="left" w:pos="1176"/>
        </w:tabs>
        <w:ind w:right="115" w:firstLine="719"/>
        <w:jc w:val="both"/>
        <w:rPr>
          <w:sz w:val="24"/>
        </w:rPr>
      </w:pPr>
      <w:r w:rsidRPr="00D82F96">
        <w:rPr>
          <w:sz w:val="24"/>
        </w:rPr>
        <w:t>Cotizația</w:t>
      </w:r>
      <w:r w:rsidRPr="00D82F96">
        <w:rPr>
          <w:spacing w:val="-8"/>
          <w:sz w:val="24"/>
        </w:rPr>
        <w:t xml:space="preserve"> </w:t>
      </w:r>
      <w:r w:rsidRPr="00D82F96">
        <w:rPr>
          <w:sz w:val="24"/>
        </w:rPr>
        <w:t>variabilă</w:t>
      </w:r>
      <w:r w:rsidRPr="00D82F96">
        <w:rPr>
          <w:spacing w:val="-8"/>
          <w:sz w:val="24"/>
        </w:rPr>
        <w:t xml:space="preserve"> </w:t>
      </w:r>
      <w:r w:rsidRPr="00D82F96">
        <w:rPr>
          <w:sz w:val="24"/>
        </w:rPr>
        <w:t>pentru</w:t>
      </w:r>
      <w:r w:rsidRPr="00D82F96">
        <w:rPr>
          <w:spacing w:val="-8"/>
          <w:sz w:val="24"/>
        </w:rPr>
        <w:t xml:space="preserve"> </w:t>
      </w:r>
      <w:r w:rsidRPr="00D82F96">
        <w:rPr>
          <w:sz w:val="24"/>
        </w:rPr>
        <w:t>membrii</w:t>
      </w:r>
      <w:r w:rsidRPr="00D82F96">
        <w:rPr>
          <w:spacing w:val="-9"/>
          <w:sz w:val="24"/>
        </w:rPr>
        <w:t xml:space="preserve"> </w:t>
      </w:r>
      <w:r w:rsidRPr="00D82F96">
        <w:rPr>
          <w:sz w:val="24"/>
        </w:rPr>
        <w:t>activi</w:t>
      </w:r>
      <w:r w:rsidRPr="00D82F96">
        <w:rPr>
          <w:spacing w:val="-5"/>
          <w:sz w:val="24"/>
        </w:rPr>
        <w:t xml:space="preserve"> </w:t>
      </w:r>
      <w:r w:rsidRPr="00D82F96">
        <w:rPr>
          <w:sz w:val="24"/>
        </w:rPr>
        <w:t>-</w:t>
      </w:r>
      <w:r w:rsidRPr="00D82F96">
        <w:rPr>
          <w:spacing w:val="-7"/>
          <w:sz w:val="24"/>
        </w:rPr>
        <w:t xml:space="preserve"> </w:t>
      </w:r>
      <w:r w:rsidRPr="00D82F96">
        <w:rPr>
          <w:sz w:val="24"/>
        </w:rPr>
        <w:t>persoane</w:t>
      </w:r>
      <w:r w:rsidRPr="00D82F96">
        <w:rPr>
          <w:spacing w:val="-9"/>
          <w:sz w:val="24"/>
        </w:rPr>
        <w:t xml:space="preserve"> </w:t>
      </w:r>
      <w:r w:rsidRPr="00D82F96">
        <w:rPr>
          <w:sz w:val="24"/>
        </w:rPr>
        <w:t>fizice</w:t>
      </w:r>
      <w:r w:rsidRPr="00D82F96">
        <w:rPr>
          <w:spacing w:val="-7"/>
          <w:sz w:val="24"/>
        </w:rPr>
        <w:t xml:space="preserve"> </w:t>
      </w:r>
      <w:r w:rsidRPr="00D82F96">
        <w:rPr>
          <w:sz w:val="24"/>
        </w:rPr>
        <w:t>-</w:t>
      </w:r>
      <w:r w:rsidRPr="00D82F96">
        <w:rPr>
          <w:spacing w:val="-9"/>
          <w:sz w:val="24"/>
        </w:rPr>
        <w:t xml:space="preserve"> </w:t>
      </w:r>
      <w:r w:rsidRPr="00D82F96">
        <w:rPr>
          <w:sz w:val="24"/>
        </w:rPr>
        <w:t>se</w:t>
      </w:r>
      <w:r w:rsidRPr="00D82F96">
        <w:rPr>
          <w:spacing w:val="-8"/>
          <w:sz w:val="24"/>
        </w:rPr>
        <w:t xml:space="preserve"> </w:t>
      </w:r>
      <w:r w:rsidRPr="00D82F96">
        <w:rPr>
          <w:sz w:val="24"/>
        </w:rPr>
        <w:t>calculează</w:t>
      </w:r>
      <w:r w:rsidRPr="00D82F96">
        <w:rPr>
          <w:spacing w:val="-6"/>
          <w:sz w:val="24"/>
        </w:rPr>
        <w:t xml:space="preserve"> </w:t>
      </w:r>
      <w:r w:rsidRPr="00D82F96">
        <w:rPr>
          <w:sz w:val="24"/>
        </w:rPr>
        <w:t>anual de la momentul obtinerii de venituri aferente activității, pe baza datelor si informatiilor declarate pe propria raspundere de fiecare membru in raportul anual de activitate.</w:t>
      </w:r>
    </w:p>
    <w:p w14:paraId="141D1D4F" w14:textId="77777777" w:rsidR="004D66BC" w:rsidRPr="00D82F96" w:rsidRDefault="004D66BC">
      <w:pPr>
        <w:jc w:val="both"/>
        <w:rPr>
          <w:sz w:val="24"/>
        </w:rPr>
        <w:sectPr w:rsidR="004D66BC" w:rsidRPr="00D82F96" w:rsidSect="004566A8">
          <w:pgSz w:w="12240" w:h="15840"/>
          <w:pgMar w:top="1360" w:right="1320" w:bottom="1760" w:left="1340" w:header="0" w:footer="1574" w:gutter="0"/>
          <w:cols w:space="720"/>
        </w:sectPr>
      </w:pPr>
    </w:p>
    <w:p w14:paraId="141D1D50" w14:textId="77777777" w:rsidR="004D66BC" w:rsidRPr="00D82F96" w:rsidRDefault="001D66BF">
      <w:pPr>
        <w:pStyle w:val="Listparagraf"/>
        <w:numPr>
          <w:ilvl w:val="0"/>
          <w:numId w:val="8"/>
        </w:numPr>
        <w:tabs>
          <w:tab w:val="left" w:pos="1236"/>
        </w:tabs>
        <w:spacing w:before="75"/>
        <w:ind w:right="113" w:firstLine="719"/>
        <w:jc w:val="both"/>
        <w:rPr>
          <w:sz w:val="24"/>
        </w:rPr>
      </w:pPr>
      <w:r w:rsidRPr="00D82F96">
        <w:rPr>
          <w:sz w:val="24"/>
        </w:rPr>
        <w:lastRenderedPageBreak/>
        <w:t>Cotizația variabilă pentru societățile de expertiză contabilă/contabilitate se calculează</w:t>
      </w:r>
      <w:r w:rsidRPr="00D82F96">
        <w:rPr>
          <w:spacing w:val="-17"/>
          <w:sz w:val="24"/>
        </w:rPr>
        <w:t xml:space="preserve"> </w:t>
      </w:r>
      <w:r w:rsidRPr="00D82F96">
        <w:rPr>
          <w:sz w:val="24"/>
        </w:rPr>
        <w:t>anual</w:t>
      </w:r>
      <w:r w:rsidRPr="00D82F96">
        <w:rPr>
          <w:spacing w:val="-17"/>
          <w:sz w:val="24"/>
        </w:rPr>
        <w:t xml:space="preserve"> </w:t>
      </w:r>
      <w:r w:rsidRPr="00D82F96">
        <w:rPr>
          <w:sz w:val="24"/>
        </w:rPr>
        <w:t>începând</w:t>
      </w:r>
      <w:r w:rsidRPr="00D82F96">
        <w:rPr>
          <w:spacing w:val="-16"/>
          <w:sz w:val="24"/>
        </w:rPr>
        <w:t xml:space="preserve"> </w:t>
      </w:r>
      <w:r w:rsidRPr="00D82F96">
        <w:rPr>
          <w:sz w:val="24"/>
        </w:rPr>
        <w:t>de</w:t>
      </w:r>
      <w:r w:rsidRPr="00D82F96">
        <w:rPr>
          <w:spacing w:val="-17"/>
          <w:sz w:val="24"/>
        </w:rPr>
        <w:t xml:space="preserve"> </w:t>
      </w:r>
      <w:r w:rsidRPr="00D82F96">
        <w:rPr>
          <w:sz w:val="24"/>
        </w:rPr>
        <w:t>la</w:t>
      </w:r>
      <w:r w:rsidRPr="00D82F96">
        <w:rPr>
          <w:spacing w:val="-17"/>
          <w:sz w:val="24"/>
        </w:rPr>
        <w:t xml:space="preserve"> </w:t>
      </w:r>
      <w:r w:rsidRPr="00D82F96">
        <w:rPr>
          <w:sz w:val="24"/>
        </w:rPr>
        <w:t>momentul</w:t>
      </w:r>
      <w:r w:rsidRPr="00D82F96">
        <w:rPr>
          <w:spacing w:val="-17"/>
          <w:sz w:val="24"/>
        </w:rPr>
        <w:t xml:space="preserve"> </w:t>
      </w:r>
      <w:r w:rsidRPr="00D82F96">
        <w:rPr>
          <w:sz w:val="24"/>
        </w:rPr>
        <w:t>obținerii</w:t>
      </w:r>
      <w:r w:rsidRPr="00D82F96">
        <w:rPr>
          <w:spacing w:val="-16"/>
          <w:sz w:val="24"/>
        </w:rPr>
        <w:t xml:space="preserve"> </w:t>
      </w:r>
      <w:r w:rsidRPr="00D82F96">
        <w:rPr>
          <w:sz w:val="24"/>
        </w:rPr>
        <w:t>de</w:t>
      </w:r>
      <w:r w:rsidRPr="00D82F96">
        <w:rPr>
          <w:spacing w:val="-17"/>
          <w:sz w:val="24"/>
        </w:rPr>
        <w:t xml:space="preserve"> </w:t>
      </w:r>
      <w:r w:rsidRPr="00D82F96">
        <w:rPr>
          <w:sz w:val="24"/>
        </w:rPr>
        <w:t>venituri</w:t>
      </w:r>
      <w:r w:rsidRPr="00D82F96">
        <w:rPr>
          <w:spacing w:val="-17"/>
          <w:sz w:val="24"/>
        </w:rPr>
        <w:t xml:space="preserve"> </w:t>
      </w:r>
      <w:r w:rsidRPr="00D82F96">
        <w:rPr>
          <w:sz w:val="24"/>
        </w:rPr>
        <w:t>aferente</w:t>
      </w:r>
      <w:r w:rsidRPr="00D82F96">
        <w:rPr>
          <w:spacing w:val="-16"/>
          <w:sz w:val="24"/>
        </w:rPr>
        <w:t xml:space="preserve"> </w:t>
      </w:r>
      <w:r w:rsidRPr="00D82F96">
        <w:rPr>
          <w:sz w:val="24"/>
        </w:rPr>
        <w:t>activității,</w:t>
      </w:r>
      <w:r w:rsidRPr="00D82F96">
        <w:rPr>
          <w:spacing w:val="-17"/>
          <w:sz w:val="24"/>
        </w:rPr>
        <w:t xml:space="preserve"> </w:t>
      </w:r>
      <w:r w:rsidRPr="00D82F96">
        <w:rPr>
          <w:sz w:val="24"/>
        </w:rPr>
        <w:t>pe</w:t>
      </w:r>
      <w:r w:rsidRPr="00D82F96">
        <w:rPr>
          <w:spacing w:val="-17"/>
          <w:sz w:val="24"/>
        </w:rPr>
        <w:t xml:space="preserve"> </w:t>
      </w:r>
      <w:r w:rsidRPr="00D82F96">
        <w:rPr>
          <w:sz w:val="24"/>
        </w:rPr>
        <w:t>baza datelor si informatiilor declarate pe propria raspundere de fiecare membru in raportul anual de activitate.</w:t>
      </w:r>
    </w:p>
    <w:p w14:paraId="141D1D51" w14:textId="77777777" w:rsidR="004D66BC" w:rsidRPr="00D82F96" w:rsidRDefault="001D66BF">
      <w:pPr>
        <w:pStyle w:val="Listparagraf"/>
        <w:numPr>
          <w:ilvl w:val="0"/>
          <w:numId w:val="8"/>
        </w:numPr>
        <w:tabs>
          <w:tab w:val="left" w:pos="1195"/>
        </w:tabs>
        <w:spacing w:before="1"/>
        <w:ind w:right="120" w:firstLine="719"/>
        <w:jc w:val="both"/>
        <w:rPr>
          <w:sz w:val="24"/>
        </w:rPr>
      </w:pPr>
      <w:r w:rsidRPr="00D82F96">
        <w:rPr>
          <w:sz w:val="24"/>
        </w:rPr>
        <w:t>Dispozitii tranzitorii modificările prezentului articol în anul 2019</w:t>
      </w:r>
      <w:r w:rsidRPr="00D82F96">
        <w:rPr>
          <w:spacing w:val="40"/>
          <w:sz w:val="24"/>
        </w:rPr>
        <w:t xml:space="preserve"> </w:t>
      </w:r>
      <w:r w:rsidRPr="00D82F96">
        <w:rPr>
          <w:sz w:val="24"/>
        </w:rPr>
        <w:t>se vor aplica începând cu anul 2020</w:t>
      </w:r>
    </w:p>
    <w:p w14:paraId="141D1D52" w14:textId="77777777" w:rsidR="004D66BC" w:rsidRPr="00D82F96" w:rsidRDefault="004D66BC">
      <w:pPr>
        <w:pStyle w:val="Corptext"/>
        <w:ind w:left="0" w:firstLine="0"/>
        <w:jc w:val="left"/>
      </w:pPr>
    </w:p>
    <w:p w14:paraId="141D1D53" w14:textId="77777777" w:rsidR="004D66BC" w:rsidRPr="00D82F96" w:rsidRDefault="001D66BF">
      <w:pPr>
        <w:pStyle w:val="Corptext"/>
        <w:ind w:right="114"/>
      </w:pPr>
      <w:r w:rsidRPr="00D82F96">
        <w:t>Art. 4. -</w:t>
      </w:r>
      <w:r w:rsidRPr="00D82F96">
        <w:rPr>
          <w:spacing w:val="40"/>
        </w:rPr>
        <w:t xml:space="preserve"> </w:t>
      </w:r>
      <w:r w:rsidRPr="00D82F96">
        <w:t>Facilitatile financiare pentru plata integrala si în termen a cotizatiei, efectuarea integrală a orelor de pregătire profesională - pentru membrii activi -, inclusiv depunerea Rapoartelor de activitate pe anul anterior, și a Declaratiei privind modul de exercitare</w:t>
      </w:r>
      <w:r w:rsidRPr="00D82F96">
        <w:rPr>
          <w:spacing w:val="-11"/>
        </w:rPr>
        <w:t xml:space="preserve"> </w:t>
      </w:r>
      <w:r w:rsidRPr="00D82F96">
        <w:t>a</w:t>
      </w:r>
      <w:r w:rsidRPr="00D82F96">
        <w:rPr>
          <w:spacing w:val="-11"/>
        </w:rPr>
        <w:t xml:space="preserve"> </w:t>
      </w:r>
      <w:r w:rsidRPr="00D82F96">
        <w:t>profesiei</w:t>
      </w:r>
      <w:r w:rsidRPr="00D82F96">
        <w:rPr>
          <w:spacing w:val="-14"/>
        </w:rPr>
        <w:t xml:space="preserve"> </w:t>
      </w:r>
      <w:r w:rsidRPr="00D82F96">
        <w:t>pe</w:t>
      </w:r>
      <w:r w:rsidRPr="00D82F96">
        <w:rPr>
          <w:spacing w:val="-11"/>
        </w:rPr>
        <w:t xml:space="preserve"> </w:t>
      </w:r>
      <w:r w:rsidRPr="00D82F96">
        <w:t>anul</w:t>
      </w:r>
      <w:r w:rsidRPr="00D82F96">
        <w:rPr>
          <w:spacing w:val="-12"/>
        </w:rPr>
        <w:t xml:space="preserve"> </w:t>
      </w:r>
      <w:r w:rsidRPr="00D82F96">
        <w:t>in</w:t>
      </w:r>
      <w:r w:rsidRPr="00D82F96">
        <w:rPr>
          <w:spacing w:val="-11"/>
        </w:rPr>
        <w:t xml:space="preserve"> </w:t>
      </w:r>
      <w:r w:rsidRPr="00D82F96">
        <w:t>curs</w:t>
      </w:r>
      <w:r w:rsidRPr="00D82F96">
        <w:rPr>
          <w:spacing w:val="-9"/>
        </w:rPr>
        <w:t xml:space="preserve"> </w:t>
      </w:r>
      <w:r w:rsidRPr="00D82F96">
        <w:t>până</w:t>
      </w:r>
      <w:r w:rsidRPr="00D82F96">
        <w:rPr>
          <w:spacing w:val="-11"/>
        </w:rPr>
        <w:t xml:space="preserve"> </w:t>
      </w:r>
      <w:r w:rsidRPr="00D82F96">
        <w:t>pe</w:t>
      </w:r>
      <w:r w:rsidRPr="00D82F96">
        <w:rPr>
          <w:spacing w:val="-13"/>
        </w:rPr>
        <w:t xml:space="preserve"> </w:t>
      </w:r>
      <w:r w:rsidRPr="00D82F96">
        <w:t>data</w:t>
      </w:r>
      <w:r w:rsidRPr="00D82F96">
        <w:rPr>
          <w:spacing w:val="-13"/>
        </w:rPr>
        <w:t xml:space="preserve"> </w:t>
      </w:r>
      <w:r w:rsidRPr="00D82F96">
        <w:t>de</w:t>
      </w:r>
      <w:r w:rsidRPr="00D82F96">
        <w:rPr>
          <w:spacing w:val="-11"/>
        </w:rPr>
        <w:t xml:space="preserve"> </w:t>
      </w:r>
      <w:r w:rsidRPr="00D82F96">
        <w:t>28</w:t>
      </w:r>
      <w:r w:rsidRPr="00D82F96">
        <w:rPr>
          <w:spacing w:val="-13"/>
        </w:rPr>
        <w:t xml:space="preserve"> </w:t>
      </w:r>
      <w:r w:rsidRPr="00D82F96">
        <w:t>februarie</w:t>
      </w:r>
      <w:r w:rsidRPr="00D82F96">
        <w:rPr>
          <w:spacing w:val="-11"/>
        </w:rPr>
        <w:t xml:space="preserve"> </w:t>
      </w:r>
      <w:r w:rsidRPr="00D82F96">
        <w:t>a</w:t>
      </w:r>
      <w:r w:rsidRPr="00D82F96">
        <w:rPr>
          <w:spacing w:val="-13"/>
        </w:rPr>
        <w:t xml:space="preserve"> </w:t>
      </w:r>
      <w:r w:rsidRPr="00D82F96">
        <w:t>fiecărui</w:t>
      </w:r>
      <w:r w:rsidRPr="00D82F96">
        <w:rPr>
          <w:spacing w:val="-12"/>
        </w:rPr>
        <w:t xml:space="preserve"> </w:t>
      </w:r>
      <w:r w:rsidRPr="00D82F96">
        <w:t>an</w:t>
      </w:r>
      <w:r w:rsidRPr="00D82F96">
        <w:rPr>
          <w:spacing w:val="-6"/>
        </w:rPr>
        <w:t xml:space="preserve"> </w:t>
      </w:r>
      <w:r w:rsidRPr="00D82F96">
        <w:t>se</w:t>
      </w:r>
      <w:r w:rsidRPr="00D82F96">
        <w:rPr>
          <w:spacing w:val="-13"/>
        </w:rPr>
        <w:t xml:space="preserve"> </w:t>
      </w:r>
      <w:r w:rsidRPr="00D82F96">
        <w:t>aproba anual de Consiliul Superior, cu ratificarea ulterioara in prima Conferinta Nationala, in functie de constrangerile bugetare si necesarul de finantare la nivelul Corpului.</w:t>
      </w:r>
    </w:p>
    <w:p w14:paraId="141D1D54" w14:textId="77777777" w:rsidR="004D66BC" w:rsidRPr="00D82F96" w:rsidRDefault="001D66BF">
      <w:pPr>
        <w:pStyle w:val="Corptext"/>
        <w:spacing w:before="1"/>
        <w:ind w:right="113"/>
      </w:pPr>
      <w:r w:rsidRPr="00D82F96">
        <w:t>(1). Facilitățile financiare de referință pentru cotizația fixă se acordă sub condiția plății integrale si în termen a cotizatiei, a efectuării integrale a orelor de pregătire profesională - pentru membrii activi - si depunerea Rapoartelor de activitate pe anul anterior,</w:t>
      </w:r>
      <w:r w:rsidRPr="00D82F96">
        <w:rPr>
          <w:spacing w:val="-11"/>
        </w:rPr>
        <w:t xml:space="preserve"> </w:t>
      </w:r>
      <w:r w:rsidRPr="00D82F96">
        <w:t>inclusiv</w:t>
      </w:r>
      <w:r w:rsidRPr="00D82F96">
        <w:rPr>
          <w:spacing w:val="-14"/>
        </w:rPr>
        <w:t xml:space="preserve"> </w:t>
      </w:r>
      <w:r w:rsidRPr="00D82F96">
        <w:t>a</w:t>
      </w:r>
      <w:r w:rsidRPr="00D82F96">
        <w:rPr>
          <w:spacing w:val="-11"/>
        </w:rPr>
        <w:t xml:space="preserve"> </w:t>
      </w:r>
      <w:r w:rsidRPr="00D82F96">
        <w:t>Declaratiei</w:t>
      </w:r>
      <w:r w:rsidRPr="00D82F96">
        <w:rPr>
          <w:spacing w:val="-12"/>
        </w:rPr>
        <w:t xml:space="preserve"> </w:t>
      </w:r>
      <w:r w:rsidRPr="00D82F96">
        <w:t>privind</w:t>
      </w:r>
      <w:r w:rsidRPr="00D82F96">
        <w:rPr>
          <w:spacing w:val="-10"/>
        </w:rPr>
        <w:t xml:space="preserve"> </w:t>
      </w:r>
      <w:r w:rsidRPr="00D82F96">
        <w:t>modul</w:t>
      </w:r>
      <w:r w:rsidRPr="00D82F96">
        <w:rPr>
          <w:spacing w:val="-12"/>
        </w:rPr>
        <w:t xml:space="preserve"> </w:t>
      </w:r>
      <w:r w:rsidRPr="00D82F96">
        <w:t>de</w:t>
      </w:r>
      <w:r w:rsidRPr="00D82F96">
        <w:rPr>
          <w:spacing w:val="-13"/>
        </w:rPr>
        <w:t xml:space="preserve"> </w:t>
      </w:r>
      <w:r w:rsidRPr="00D82F96">
        <w:t>exercitare</w:t>
      </w:r>
      <w:r w:rsidRPr="00D82F96">
        <w:rPr>
          <w:spacing w:val="-11"/>
        </w:rPr>
        <w:t xml:space="preserve"> </w:t>
      </w:r>
      <w:r w:rsidRPr="00D82F96">
        <w:t>a</w:t>
      </w:r>
      <w:r w:rsidRPr="00D82F96">
        <w:rPr>
          <w:spacing w:val="-11"/>
        </w:rPr>
        <w:t xml:space="preserve"> </w:t>
      </w:r>
      <w:r w:rsidRPr="00D82F96">
        <w:t>profesiei</w:t>
      </w:r>
      <w:r w:rsidRPr="00D82F96">
        <w:rPr>
          <w:spacing w:val="-14"/>
        </w:rPr>
        <w:t xml:space="preserve"> </w:t>
      </w:r>
      <w:r w:rsidRPr="00D82F96">
        <w:t>pe</w:t>
      </w:r>
      <w:r w:rsidRPr="00D82F96">
        <w:rPr>
          <w:spacing w:val="-11"/>
        </w:rPr>
        <w:t xml:space="preserve"> </w:t>
      </w:r>
      <w:r w:rsidRPr="00D82F96">
        <w:t>anul</w:t>
      </w:r>
      <w:r w:rsidRPr="00D82F96">
        <w:rPr>
          <w:spacing w:val="-12"/>
        </w:rPr>
        <w:t xml:space="preserve"> </w:t>
      </w:r>
      <w:r w:rsidRPr="00D82F96">
        <w:t>in</w:t>
      </w:r>
      <w:r w:rsidRPr="00D82F96">
        <w:rPr>
          <w:spacing w:val="-11"/>
        </w:rPr>
        <w:t xml:space="preserve"> </w:t>
      </w:r>
      <w:r w:rsidRPr="00D82F96">
        <w:t>curs</w:t>
      </w:r>
      <w:r w:rsidRPr="00D82F96">
        <w:rPr>
          <w:spacing w:val="-7"/>
        </w:rPr>
        <w:t xml:space="preserve"> </w:t>
      </w:r>
      <w:r w:rsidRPr="00D82F96">
        <w:t>până pe data de 28 februarie a fiecărui an.</w:t>
      </w:r>
    </w:p>
    <w:p w14:paraId="141D1D55" w14:textId="77777777" w:rsidR="004D66BC" w:rsidRPr="00D82F96" w:rsidRDefault="004D66BC">
      <w:pPr>
        <w:pStyle w:val="Corptext"/>
        <w:ind w:left="0" w:firstLine="0"/>
        <w:jc w:val="left"/>
        <w:rPr>
          <w:sz w:val="26"/>
        </w:rPr>
      </w:pPr>
    </w:p>
    <w:p w14:paraId="141D1D56" w14:textId="77777777" w:rsidR="004D66BC" w:rsidRPr="00D82F96" w:rsidRDefault="004D66BC">
      <w:pPr>
        <w:pStyle w:val="Corptext"/>
        <w:ind w:left="0" w:firstLine="0"/>
        <w:jc w:val="left"/>
        <w:rPr>
          <w:sz w:val="22"/>
        </w:rPr>
      </w:pPr>
    </w:p>
    <w:p w14:paraId="141D1D57" w14:textId="77777777" w:rsidR="004D66BC" w:rsidRPr="00D82F96" w:rsidRDefault="001D66BF">
      <w:pPr>
        <w:pStyle w:val="Corptext"/>
        <w:ind w:right="124"/>
      </w:pPr>
      <w:r w:rsidRPr="00D82F96">
        <w:t>Membrii</w:t>
      </w:r>
      <w:r w:rsidRPr="00D82F96">
        <w:rPr>
          <w:spacing w:val="-2"/>
        </w:rPr>
        <w:t xml:space="preserve"> </w:t>
      </w:r>
      <w:r w:rsidRPr="00D82F96">
        <w:t>Corpului</w:t>
      </w:r>
      <w:r w:rsidRPr="00D82F96">
        <w:rPr>
          <w:spacing w:val="-2"/>
        </w:rPr>
        <w:t xml:space="preserve"> </w:t>
      </w:r>
      <w:r w:rsidRPr="00D82F96">
        <w:t>care</w:t>
      </w:r>
      <w:r w:rsidRPr="00D82F96">
        <w:rPr>
          <w:spacing w:val="-4"/>
        </w:rPr>
        <w:t xml:space="preserve"> </w:t>
      </w:r>
      <w:r w:rsidRPr="00D82F96">
        <w:t>îndeplinesc</w:t>
      </w:r>
      <w:r w:rsidRPr="00D82F96">
        <w:rPr>
          <w:spacing w:val="-2"/>
        </w:rPr>
        <w:t xml:space="preserve"> </w:t>
      </w:r>
      <w:r w:rsidRPr="00D82F96">
        <w:t>conditiile</w:t>
      </w:r>
      <w:r w:rsidRPr="00D82F96">
        <w:rPr>
          <w:spacing w:val="-4"/>
        </w:rPr>
        <w:t xml:space="preserve"> </w:t>
      </w:r>
      <w:r w:rsidRPr="00D82F96">
        <w:t>mentionate</w:t>
      </w:r>
      <w:r w:rsidRPr="00D82F96">
        <w:rPr>
          <w:spacing w:val="-3"/>
        </w:rPr>
        <w:t xml:space="preserve"> </w:t>
      </w:r>
      <w:r w:rsidRPr="00D82F96">
        <w:t>anterior</w:t>
      </w:r>
      <w:r w:rsidRPr="00D82F96">
        <w:rPr>
          <w:spacing w:val="-3"/>
        </w:rPr>
        <w:t xml:space="preserve"> </w:t>
      </w:r>
      <w:r w:rsidRPr="00D82F96">
        <w:t>vor</w:t>
      </w:r>
      <w:r w:rsidRPr="00D82F96">
        <w:rPr>
          <w:spacing w:val="-3"/>
        </w:rPr>
        <w:t xml:space="preserve"> </w:t>
      </w:r>
      <w:r w:rsidRPr="00D82F96">
        <w:t>plăti</w:t>
      </w:r>
      <w:r w:rsidRPr="00D82F96">
        <w:rPr>
          <w:spacing w:val="-2"/>
        </w:rPr>
        <w:t xml:space="preserve"> </w:t>
      </w:r>
      <w:r w:rsidRPr="00D82F96">
        <w:t>cotizaţia fixă după cum urmează:</w:t>
      </w:r>
    </w:p>
    <w:p w14:paraId="141D1D58" w14:textId="77777777" w:rsidR="004D66BC" w:rsidRPr="00D82F96" w:rsidRDefault="004D66BC">
      <w:pPr>
        <w:pStyle w:val="Corptext"/>
        <w:ind w:left="0" w:firstLine="0"/>
        <w:jc w:val="left"/>
      </w:pPr>
    </w:p>
    <w:p w14:paraId="141D1D59" w14:textId="77777777" w:rsidR="004D66BC" w:rsidRPr="00D82F96" w:rsidRDefault="001D66BF">
      <w:pPr>
        <w:pStyle w:val="Listparagraf"/>
        <w:numPr>
          <w:ilvl w:val="1"/>
          <w:numId w:val="7"/>
        </w:numPr>
        <w:tabs>
          <w:tab w:val="left" w:pos="1317"/>
        </w:tabs>
        <w:jc w:val="both"/>
        <w:rPr>
          <w:sz w:val="24"/>
        </w:rPr>
      </w:pPr>
      <w:r w:rsidRPr="00D82F96">
        <w:rPr>
          <w:sz w:val="24"/>
          <w:u w:val="single"/>
        </w:rPr>
        <w:t>Membrii</w:t>
      </w:r>
      <w:r w:rsidRPr="00D82F96">
        <w:rPr>
          <w:spacing w:val="-6"/>
          <w:sz w:val="24"/>
          <w:u w:val="single"/>
        </w:rPr>
        <w:t xml:space="preserve"> </w:t>
      </w:r>
      <w:r w:rsidRPr="00D82F96">
        <w:rPr>
          <w:sz w:val="24"/>
          <w:u w:val="single"/>
        </w:rPr>
        <w:t>activi</w:t>
      </w:r>
      <w:r w:rsidRPr="00D82F96">
        <w:rPr>
          <w:spacing w:val="-5"/>
          <w:sz w:val="24"/>
          <w:u w:val="single"/>
        </w:rPr>
        <w:t xml:space="preserve"> </w:t>
      </w:r>
      <w:r w:rsidRPr="00D82F96">
        <w:rPr>
          <w:sz w:val="24"/>
          <w:u w:val="single"/>
        </w:rPr>
        <w:t>persoane</w:t>
      </w:r>
      <w:r w:rsidRPr="00D82F96">
        <w:rPr>
          <w:spacing w:val="-5"/>
          <w:sz w:val="24"/>
          <w:u w:val="single"/>
        </w:rPr>
        <w:t xml:space="preserve"> </w:t>
      </w:r>
      <w:r w:rsidRPr="00D82F96">
        <w:rPr>
          <w:spacing w:val="-2"/>
          <w:sz w:val="24"/>
          <w:u w:val="single"/>
        </w:rPr>
        <w:t>fizice</w:t>
      </w:r>
    </w:p>
    <w:p w14:paraId="141D1D5A" w14:textId="77777777" w:rsidR="004D66BC" w:rsidRPr="00D82F96" w:rsidRDefault="001D66BF">
      <w:pPr>
        <w:pStyle w:val="Listparagraf"/>
        <w:numPr>
          <w:ilvl w:val="2"/>
          <w:numId w:val="7"/>
        </w:numPr>
        <w:tabs>
          <w:tab w:val="left" w:pos="982"/>
        </w:tabs>
        <w:ind w:right="114" w:firstLine="719"/>
        <w:rPr>
          <w:sz w:val="24"/>
        </w:rPr>
      </w:pPr>
      <w:r w:rsidRPr="00D82F96">
        <w:rPr>
          <w:sz w:val="24"/>
        </w:rPr>
        <w:t>700 lei/an - pentru persoanele fizice, care au calitatea de experti contabili – cu viza anuala de exercitare a profesiei si care işi exercita profesia individual;</w:t>
      </w:r>
    </w:p>
    <w:p w14:paraId="141D1D5B" w14:textId="77777777" w:rsidR="004D66BC" w:rsidRPr="00D82F96" w:rsidRDefault="001D66BF">
      <w:pPr>
        <w:pStyle w:val="Listparagraf"/>
        <w:numPr>
          <w:ilvl w:val="2"/>
          <w:numId w:val="7"/>
        </w:numPr>
        <w:tabs>
          <w:tab w:val="left" w:pos="965"/>
        </w:tabs>
        <w:ind w:right="117" w:firstLine="719"/>
        <w:rPr>
          <w:sz w:val="24"/>
        </w:rPr>
      </w:pPr>
      <w:r w:rsidRPr="00D82F96">
        <w:rPr>
          <w:sz w:val="24"/>
        </w:rPr>
        <w:t>600</w:t>
      </w:r>
      <w:r w:rsidRPr="00D82F96">
        <w:rPr>
          <w:spacing w:val="-7"/>
          <w:sz w:val="24"/>
        </w:rPr>
        <w:t xml:space="preserve"> </w:t>
      </w:r>
      <w:r w:rsidRPr="00D82F96">
        <w:rPr>
          <w:sz w:val="24"/>
        </w:rPr>
        <w:t>lei/an</w:t>
      </w:r>
      <w:r w:rsidRPr="00D82F96">
        <w:rPr>
          <w:spacing w:val="-4"/>
          <w:sz w:val="24"/>
        </w:rPr>
        <w:t xml:space="preserve"> </w:t>
      </w:r>
      <w:r w:rsidRPr="00D82F96">
        <w:rPr>
          <w:sz w:val="24"/>
        </w:rPr>
        <w:t>-</w:t>
      </w:r>
      <w:r w:rsidRPr="00D82F96">
        <w:rPr>
          <w:spacing w:val="-8"/>
          <w:sz w:val="24"/>
        </w:rPr>
        <w:t xml:space="preserve"> </w:t>
      </w:r>
      <w:r w:rsidRPr="00D82F96">
        <w:rPr>
          <w:sz w:val="24"/>
        </w:rPr>
        <w:t>pentru</w:t>
      </w:r>
      <w:r w:rsidRPr="00D82F96">
        <w:rPr>
          <w:spacing w:val="-7"/>
          <w:sz w:val="24"/>
        </w:rPr>
        <w:t xml:space="preserve"> </w:t>
      </w:r>
      <w:r w:rsidRPr="00D82F96">
        <w:rPr>
          <w:sz w:val="24"/>
        </w:rPr>
        <w:t>persoanele</w:t>
      </w:r>
      <w:r w:rsidRPr="00D82F96">
        <w:rPr>
          <w:spacing w:val="-10"/>
          <w:sz w:val="24"/>
        </w:rPr>
        <w:t xml:space="preserve"> </w:t>
      </w:r>
      <w:r w:rsidRPr="00D82F96">
        <w:rPr>
          <w:sz w:val="24"/>
        </w:rPr>
        <w:t>fizice,</w:t>
      </w:r>
      <w:r w:rsidRPr="00D82F96">
        <w:rPr>
          <w:spacing w:val="-5"/>
          <w:sz w:val="24"/>
        </w:rPr>
        <w:t xml:space="preserve"> </w:t>
      </w:r>
      <w:r w:rsidRPr="00D82F96">
        <w:rPr>
          <w:sz w:val="24"/>
        </w:rPr>
        <w:t>care</w:t>
      </w:r>
      <w:r w:rsidRPr="00D82F96">
        <w:rPr>
          <w:spacing w:val="-8"/>
          <w:sz w:val="24"/>
        </w:rPr>
        <w:t xml:space="preserve"> </w:t>
      </w:r>
      <w:r w:rsidRPr="00D82F96">
        <w:rPr>
          <w:sz w:val="24"/>
        </w:rPr>
        <w:t>au</w:t>
      </w:r>
      <w:r w:rsidRPr="00D82F96">
        <w:rPr>
          <w:spacing w:val="-5"/>
          <w:sz w:val="24"/>
        </w:rPr>
        <w:t xml:space="preserve"> </w:t>
      </w:r>
      <w:r w:rsidRPr="00D82F96">
        <w:rPr>
          <w:sz w:val="24"/>
        </w:rPr>
        <w:t>calitatea</w:t>
      </w:r>
      <w:r w:rsidRPr="00D82F96">
        <w:rPr>
          <w:spacing w:val="-7"/>
          <w:sz w:val="24"/>
        </w:rPr>
        <w:t xml:space="preserve"> </w:t>
      </w:r>
      <w:r w:rsidRPr="00D82F96">
        <w:rPr>
          <w:sz w:val="24"/>
        </w:rPr>
        <w:t>de</w:t>
      </w:r>
      <w:r w:rsidRPr="00D82F96">
        <w:rPr>
          <w:spacing w:val="-7"/>
          <w:sz w:val="24"/>
        </w:rPr>
        <w:t xml:space="preserve"> </w:t>
      </w:r>
      <w:r w:rsidRPr="00D82F96">
        <w:rPr>
          <w:sz w:val="24"/>
        </w:rPr>
        <w:t>experti</w:t>
      </w:r>
      <w:r w:rsidRPr="00D82F96">
        <w:rPr>
          <w:spacing w:val="-6"/>
          <w:sz w:val="24"/>
        </w:rPr>
        <w:t xml:space="preserve"> </w:t>
      </w:r>
      <w:r w:rsidRPr="00D82F96">
        <w:rPr>
          <w:sz w:val="24"/>
        </w:rPr>
        <w:t>contabili</w:t>
      </w:r>
      <w:r w:rsidRPr="00D82F96">
        <w:rPr>
          <w:spacing w:val="-6"/>
          <w:sz w:val="24"/>
        </w:rPr>
        <w:t xml:space="preserve"> </w:t>
      </w:r>
      <w:r w:rsidRPr="00D82F96">
        <w:rPr>
          <w:sz w:val="24"/>
        </w:rPr>
        <w:t>si</w:t>
      </w:r>
      <w:r w:rsidRPr="00D82F96">
        <w:rPr>
          <w:spacing w:val="-6"/>
          <w:sz w:val="24"/>
        </w:rPr>
        <w:t xml:space="preserve"> </w:t>
      </w:r>
      <w:r w:rsidRPr="00D82F96">
        <w:rPr>
          <w:sz w:val="24"/>
        </w:rPr>
        <w:t>care işi exercita profesia atat individual cat si prin intermediul societăţilor membre CECCAR unde</w:t>
      </w:r>
      <w:r w:rsidRPr="00D82F96">
        <w:rPr>
          <w:spacing w:val="-17"/>
          <w:sz w:val="24"/>
        </w:rPr>
        <w:t xml:space="preserve"> </w:t>
      </w:r>
      <w:r w:rsidRPr="00D82F96">
        <w:rPr>
          <w:sz w:val="24"/>
        </w:rPr>
        <w:t>sunt</w:t>
      </w:r>
      <w:r w:rsidRPr="00D82F96">
        <w:rPr>
          <w:spacing w:val="-17"/>
          <w:sz w:val="24"/>
        </w:rPr>
        <w:t xml:space="preserve"> </w:t>
      </w:r>
      <w:r w:rsidRPr="00D82F96">
        <w:rPr>
          <w:sz w:val="24"/>
        </w:rPr>
        <w:t>asociati/actionari</w:t>
      </w:r>
      <w:r w:rsidRPr="00D82F96">
        <w:rPr>
          <w:spacing w:val="-16"/>
          <w:sz w:val="24"/>
        </w:rPr>
        <w:t xml:space="preserve"> </w:t>
      </w:r>
      <w:r w:rsidRPr="00D82F96">
        <w:rPr>
          <w:sz w:val="24"/>
        </w:rPr>
        <w:t>si/sau</w:t>
      </w:r>
      <w:r w:rsidRPr="00D82F96">
        <w:rPr>
          <w:spacing w:val="-17"/>
          <w:sz w:val="24"/>
        </w:rPr>
        <w:t xml:space="preserve"> </w:t>
      </w:r>
      <w:r w:rsidRPr="00D82F96">
        <w:rPr>
          <w:sz w:val="24"/>
        </w:rPr>
        <w:t>administratori</w:t>
      </w:r>
      <w:r w:rsidRPr="00D82F96">
        <w:rPr>
          <w:spacing w:val="-17"/>
          <w:sz w:val="24"/>
        </w:rPr>
        <w:t xml:space="preserve"> </w:t>
      </w:r>
      <w:r w:rsidRPr="00D82F96">
        <w:rPr>
          <w:sz w:val="24"/>
        </w:rPr>
        <w:t>–</w:t>
      </w:r>
      <w:r w:rsidRPr="00D82F96">
        <w:rPr>
          <w:spacing w:val="-17"/>
          <w:sz w:val="24"/>
        </w:rPr>
        <w:t xml:space="preserve"> </w:t>
      </w:r>
      <w:r w:rsidRPr="00D82F96">
        <w:rPr>
          <w:sz w:val="24"/>
        </w:rPr>
        <w:t>cu</w:t>
      </w:r>
      <w:r w:rsidRPr="00D82F96">
        <w:rPr>
          <w:spacing w:val="-16"/>
          <w:sz w:val="24"/>
        </w:rPr>
        <w:t xml:space="preserve"> </w:t>
      </w:r>
      <w:r w:rsidRPr="00D82F96">
        <w:rPr>
          <w:sz w:val="24"/>
        </w:rPr>
        <w:t>viza</w:t>
      </w:r>
      <w:r w:rsidRPr="00D82F96">
        <w:rPr>
          <w:spacing w:val="-17"/>
          <w:sz w:val="24"/>
        </w:rPr>
        <w:t xml:space="preserve"> </w:t>
      </w:r>
      <w:r w:rsidRPr="00D82F96">
        <w:rPr>
          <w:sz w:val="24"/>
        </w:rPr>
        <w:t>anuala</w:t>
      </w:r>
      <w:r w:rsidRPr="00D82F96">
        <w:rPr>
          <w:spacing w:val="-17"/>
          <w:sz w:val="24"/>
        </w:rPr>
        <w:t xml:space="preserve"> </w:t>
      </w:r>
      <w:r w:rsidRPr="00D82F96">
        <w:rPr>
          <w:sz w:val="24"/>
        </w:rPr>
        <w:t>de</w:t>
      </w:r>
      <w:r w:rsidRPr="00D82F96">
        <w:rPr>
          <w:spacing w:val="-18"/>
          <w:sz w:val="24"/>
        </w:rPr>
        <w:t xml:space="preserve"> </w:t>
      </w:r>
      <w:r w:rsidRPr="00D82F96">
        <w:rPr>
          <w:sz w:val="24"/>
        </w:rPr>
        <w:t>exercitare</w:t>
      </w:r>
      <w:r w:rsidRPr="00D82F96">
        <w:rPr>
          <w:spacing w:val="-16"/>
          <w:sz w:val="24"/>
        </w:rPr>
        <w:t xml:space="preserve"> </w:t>
      </w:r>
      <w:r w:rsidRPr="00D82F96">
        <w:rPr>
          <w:sz w:val="24"/>
        </w:rPr>
        <w:t>a</w:t>
      </w:r>
      <w:r w:rsidRPr="00D82F96">
        <w:rPr>
          <w:spacing w:val="-17"/>
          <w:sz w:val="24"/>
        </w:rPr>
        <w:t xml:space="preserve"> </w:t>
      </w:r>
      <w:r w:rsidRPr="00D82F96">
        <w:rPr>
          <w:sz w:val="24"/>
        </w:rPr>
        <w:t>profesiei</w:t>
      </w:r>
    </w:p>
    <w:p w14:paraId="141D1D5C" w14:textId="77777777" w:rsidR="004D66BC" w:rsidRPr="00D82F96" w:rsidRDefault="001D66BF">
      <w:pPr>
        <w:pStyle w:val="Listparagraf"/>
        <w:numPr>
          <w:ilvl w:val="2"/>
          <w:numId w:val="7"/>
        </w:numPr>
        <w:tabs>
          <w:tab w:val="left" w:pos="965"/>
        </w:tabs>
        <w:ind w:right="114" w:firstLine="719"/>
        <w:rPr>
          <w:sz w:val="24"/>
        </w:rPr>
      </w:pPr>
      <w:r w:rsidRPr="00D82F96">
        <w:rPr>
          <w:sz w:val="24"/>
        </w:rPr>
        <w:t>500</w:t>
      </w:r>
      <w:r w:rsidRPr="00D82F96">
        <w:rPr>
          <w:spacing w:val="-5"/>
          <w:sz w:val="24"/>
        </w:rPr>
        <w:t xml:space="preserve"> </w:t>
      </w:r>
      <w:r w:rsidRPr="00D82F96">
        <w:rPr>
          <w:sz w:val="24"/>
        </w:rPr>
        <w:t>lei/an</w:t>
      </w:r>
      <w:r w:rsidRPr="00D82F96">
        <w:rPr>
          <w:spacing w:val="-3"/>
          <w:sz w:val="24"/>
        </w:rPr>
        <w:t xml:space="preserve"> </w:t>
      </w:r>
      <w:r w:rsidRPr="00D82F96">
        <w:rPr>
          <w:sz w:val="24"/>
        </w:rPr>
        <w:t>-</w:t>
      </w:r>
      <w:r w:rsidRPr="00D82F96">
        <w:rPr>
          <w:spacing w:val="-6"/>
          <w:sz w:val="24"/>
        </w:rPr>
        <w:t xml:space="preserve"> </w:t>
      </w:r>
      <w:r w:rsidRPr="00D82F96">
        <w:rPr>
          <w:sz w:val="24"/>
        </w:rPr>
        <w:t>pentru</w:t>
      </w:r>
      <w:r w:rsidRPr="00D82F96">
        <w:rPr>
          <w:spacing w:val="-5"/>
          <w:sz w:val="24"/>
        </w:rPr>
        <w:t xml:space="preserve"> </w:t>
      </w:r>
      <w:r w:rsidRPr="00D82F96">
        <w:rPr>
          <w:sz w:val="24"/>
        </w:rPr>
        <w:t>persoanele</w:t>
      </w:r>
      <w:r w:rsidRPr="00D82F96">
        <w:rPr>
          <w:spacing w:val="-7"/>
          <w:sz w:val="24"/>
        </w:rPr>
        <w:t xml:space="preserve"> </w:t>
      </w:r>
      <w:r w:rsidRPr="00D82F96">
        <w:rPr>
          <w:sz w:val="24"/>
        </w:rPr>
        <w:t>fizice,</w:t>
      </w:r>
      <w:r w:rsidRPr="00D82F96">
        <w:rPr>
          <w:spacing w:val="-5"/>
          <w:sz w:val="24"/>
        </w:rPr>
        <w:t xml:space="preserve"> </w:t>
      </w:r>
      <w:r w:rsidRPr="00D82F96">
        <w:rPr>
          <w:sz w:val="24"/>
        </w:rPr>
        <w:t>experţi</w:t>
      </w:r>
      <w:r w:rsidRPr="00D82F96">
        <w:rPr>
          <w:spacing w:val="-6"/>
          <w:sz w:val="24"/>
        </w:rPr>
        <w:t xml:space="preserve"> </w:t>
      </w:r>
      <w:r w:rsidRPr="00D82F96">
        <w:rPr>
          <w:sz w:val="24"/>
        </w:rPr>
        <w:t>contabili</w:t>
      </w:r>
      <w:r w:rsidRPr="00D82F96">
        <w:rPr>
          <w:spacing w:val="-6"/>
          <w:sz w:val="24"/>
        </w:rPr>
        <w:t xml:space="preserve"> </w:t>
      </w:r>
      <w:r w:rsidRPr="00D82F96">
        <w:rPr>
          <w:sz w:val="24"/>
        </w:rPr>
        <w:t>care</w:t>
      </w:r>
      <w:r w:rsidRPr="00D82F96">
        <w:rPr>
          <w:spacing w:val="-5"/>
          <w:sz w:val="24"/>
        </w:rPr>
        <w:t xml:space="preserve"> </w:t>
      </w:r>
      <w:r w:rsidRPr="00D82F96">
        <w:rPr>
          <w:sz w:val="24"/>
        </w:rPr>
        <w:t>sunt</w:t>
      </w:r>
      <w:r w:rsidRPr="00D82F96">
        <w:rPr>
          <w:spacing w:val="-5"/>
          <w:sz w:val="24"/>
        </w:rPr>
        <w:t xml:space="preserve"> </w:t>
      </w:r>
      <w:r w:rsidRPr="00D82F96">
        <w:rPr>
          <w:sz w:val="24"/>
        </w:rPr>
        <w:t>angajati dar</w:t>
      </w:r>
      <w:r w:rsidRPr="00D82F96">
        <w:rPr>
          <w:spacing w:val="-6"/>
          <w:sz w:val="24"/>
        </w:rPr>
        <w:t xml:space="preserve"> </w:t>
      </w:r>
      <w:r w:rsidRPr="00D82F96">
        <w:rPr>
          <w:sz w:val="24"/>
        </w:rPr>
        <w:t>care nu exercită profesia individual – fara viza anuala de exercitare a profesiei;</w:t>
      </w:r>
    </w:p>
    <w:p w14:paraId="141D1D5D" w14:textId="77777777" w:rsidR="004D66BC" w:rsidRPr="00D82F96" w:rsidRDefault="001D66BF">
      <w:pPr>
        <w:pStyle w:val="Listparagraf"/>
        <w:numPr>
          <w:ilvl w:val="2"/>
          <w:numId w:val="7"/>
        </w:numPr>
        <w:tabs>
          <w:tab w:val="left" w:pos="982"/>
        </w:tabs>
        <w:spacing w:before="1"/>
        <w:ind w:right="114" w:firstLine="719"/>
        <w:rPr>
          <w:sz w:val="24"/>
        </w:rPr>
      </w:pPr>
      <w:r w:rsidRPr="00D82F96">
        <w:rPr>
          <w:sz w:val="24"/>
        </w:rPr>
        <w:t>500 lei/an - pentru persoanele fizice, care au calitatea de experţi contabili – cu viza</w:t>
      </w:r>
      <w:r w:rsidRPr="00D82F96">
        <w:rPr>
          <w:spacing w:val="-2"/>
          <w:sz w:val="24"/>
        </w:rPr>
        <w:t xml:space="preserve"> </w:t>
      </w:r>
      <w:r w:rsidRPr="00D82F96">
        <w:rPr>
          <w:sz w:val="24"/>
        </w:rPr>
        <w:t>anuala</w:t>
      </w:r>
      <w:r w:rsidRPr="00D82F96">
        <w:rPr>
          <w:spacing w:val="-4"/>
          <w:sz w:val="24"/>
        </w:rPr>
        <w:t xml:space="preserve"> </w:t>
      </w:r>
      <w:r w:rsidRPr="00D82F96">
        <w:rPr>
          <w:sz w:val="24"/>
        </w:rPr>
        <w:t>de</w:t>
      </w:r>
      <w:r w:rsidRPr="00D82F96">
        <w:rPr>
          <w:spacing w:val="-4"/>
          <w:sz w:val="24"/>
        </w:rPr>
        <w:t xml:space="preserve"> </w:t>
      </w:r>
      <w:r w:rsidRPr="00D82F96">
        <w:rPr>
          <w:sz w:val="24"/>
        </w:rPr>
        <w:t>exercitare</w:t>
      </w:r>
      <w:r w:rsidRPr="00D82F96">
        <w:rPr>
          <w:spacing w:val="-2"/>
          <w:sz w:val="24"/>
        </w:rPr>
        <w:t xml:space="preserve"> </w:t>
      </w:r>
      <w:r w:rsidRPr="00D82F96">
        <w:rPr>
          <w:sz w:val="24"/>
        </w:rPr>
        <w:t>a</w:t>
      </w:r>
      <w:r w:rsidRPr="00D82F96">
        <w:rPr>
          <w:spacing w:val="-3"/>
          <w:sz w:val="24"/>
        </w:rPr>
        <w:t xml:space="preserve"> </w:t>
      </w:r>
      <w:r w:rsidRPr="00D82F96">
        <w:rPr>
          <w:sz w:val="24"/>
        </w:rPr>
        <w:t>profesiei</w:t>
      </w:r>
      <w:r w:rsidRPr="00D82F96">
        <w:rPr>
          <w:spacing w:val="-5"/>
          <w:sz w:val="24"/>
        </w:rPr>
        <w:t xml:space="preserve"> </w:t>
      </w:r>
      <w:r w:rsidRPr="00D82F96">
        <w:rPr>
          <w:sz w:val="24"/>
        </w:rPr>
        <w:t>si</w:t>
      </w:r>
      <w:r w:rsidRPr="00D82F96">
        <w:rPr>
          <w:spacing w:val="-2"/>
          <w:sz w:val="24"/>
        </w:rPr>
        <w:t xml:space="preserve"> </w:t>
      </w:r>
      <w:r w:rsidRPr="00D82F96">
        <w:rPr>
          <w:sz w:val="24"/>
        </w:rPr>
        <w:t>care</w:t>
      </w:r>
      <w:r w:rsidRPr="00D82F96">
        <w:rPr>
          <w:spacing w:val="-2"/>
          <w:sz w:val="24"/>
        </w:rPr>
        <w:t xml:space="preserve"> </w:t>
      </w:r>
      <w:r w:rsidRPr="00D82F96">
        <w:rPr>
          <w:sz w:val="24"/>
        </w:rPr>
        <w:t>işi</w:t>
      </w:r>
      <w:r w:rsidRPr="00D82F96">
        <w:rPr>
          <w:spacing w:val="-5"/>
          <w:sz w:val="24"/>
        </w:rPr>
        <w:t xml:space="preserve"> </w:t>
      </w:r>
      <w:r w:rsidRPr="00D82F96">
        <w:rPr>
          <w:sz w:val="24"/>
        </w:rPr>
        <w:t>exercita</w:t>
      </w:r>
      <w:r w:rsidRPr="00D82F96">
        <w:rPr>
          <w:spacing w:val="-2"/>
          <w:sz w:val="24"/>
        </w:rPr>
        <w:t xml:space="preserve"> </w:t>
      </w:r>
      <w:r w:rsidRPr="00D82F96">
        <w:rPr>
          <w:sz w:val="24"/>
        </w:rPr>
        <w:t>profesia</w:t>
      </w:r>
      <w:r w:rsidRPr="00D82F96">
        <w:rPr>
          <w:spacing w:val="-2"/>
          <w:sz w:val="24"/>
        </w:rPr>
        <w:t xml:space="preserve"> </w:t>
      </w:r>
      <w:r w:rsidRPr="00D82F96">
        <w:rPr>
          <w:sz w:val="24"/>
        </w:rPr>
        <w:t>exclusiv</w:t>
      </w:r>
      <w:r w:rsidRPr="00D82F96">
        <w:rPr>
          <w:spacing w:val="-5"/>
          <w:sz w:val="24"/>
        </w:rPr>
        <w:t xml:space="preserve"> </w:t>
      </w:r>
      <w:r w:rsidRPr="00D82F96">
        <w:rPr>
          <w:sz w:val="24"/>
        </w:rPr>
        <w:t>prin</w:t>
      </w:r>
      <w:r w:rsidRPr="00D82F96">
        <w:rPr>
          <w:spacing w:val="-2"/>
          <w:sz w:val="24"/>
        </w:rPr>
        <w:t xml:space="preserve"> </w:t>
      </w:r>
      <w:r w:rsidRPr="00D82F96">
        <w:rPr>
          <w:sz w:val="24"/>
        </w:rPr>
        <w:t>intermediul societăţilor membre CECCAR unde sunt asociati/actionari si/sau administratori;</w:t>
      </w:r>
    </w:p>
    <w:p w14:paraId="141D1D5E" w14:textId="77777777" w:rsidR="004D66BC" w:rsidRPr="00D82F96" w:rsidRDefault="001D66BF">
      <w:pPr>
        <w:pStyle w:val="Listparagraf"/>
        <w:numPr>
          <w:ilvl w:val="2"/>
          <w:numId w:val="7"/>
        </w:numPr>
        <w:tabs>
          <w:tab w:val="left" w:pos="958"/>
        </w:tabs>
        <w:ind w:right="114" w:firstLine="719"/>
        <w:rPr>
          <w:sz w:val="24"/>
        </w:rPr>
      </w:pPr>
      <w:r w:rsidRPr="00D82F96">
        <w:rPr>
          <w:sz w:val="24"/>
        </w:rPr>
        <w:t>400</w:t>
      </w:r>
      <w:r w:rsidRPr="00D82F96">
        <w:rPr>
          <w:spacing w:val="-14"/>
          <w:sz w:val="24"/>
        </w:rPr>
        <w:t xml:space="preserve"> </w:t>
      </w:r>
      <w:r w:rsidRPr="00D82F96">
        <w:rPr>
          <w:sz w:val="24"/>
        </w:rPr>
        <w:t>lei/an</w:t>
      </w:r>
      <w:r w:rsidRPr="00D82F96">
        <w:rPr>
          <w:spacing w:val="-13"/>
          <w:sz w:val="24"/>
        </w:rPr>
        <w:t xml:space="preserve"> </w:t>
      </w:r>
      <w:r w:rsidRPr="00D82F96">
        <w:rPr>
          <w:sz w:val="24"/>
        </w:rPr>
        <w:t>-</w:t>
      </w:r>
      <w:r w:rsidRPr="00D82F96">
        <w:rPr>
          <w:spacing w:val="-13"/>
          <w:sz w:val="24"/>
        </w:rPr>
        <w:t xml:space="preserve"> </w:t>
      </w:r>
      <w:r w:rsidRPr="00D82F96">
        <w:rPr>
          <w:sz w:val="24"/>
        </w:rPr>
        <w:t>pentru</w:t>
      </w:r>
      <w:r w:rsidRPr="00D82F96">
        <w:rPr>
          <w:spacing w:val="-16"/>
          <w:sz w:val="24"/>
        </w:rPr>
        <w:t xml:space="preserve"> </w:t>
      </w:r>
      <w:r w:rsidRPr="00D82F96">
        <w:rPr>
          <w:sz w:val="24"/>
        </w:rPr>
        <w:t>persoanele</w:t>
      </w:r>
      <w:r w:rsidRPr="00D82F96">
        <w:rPr>
          <w:spacing w:val="-15"/>
          <w:sz w:val="24"/>
        </w:rPr>
        <w:t xml:space="preserve"> </w:t>
      </w:r>
      <w:r w:rsidRPr="00D82F96">
        <w:rPr>
          <w:sz w:val="24"/>
        </w:rPr>
        <w:t>fizice,</w:t>
      </w:r>
      <w:r w:rsidRPr="00D82F96">
        <w:rPr>
          <w:spacing w:val="-14"/>
          <w:sz w:val="24"/>
        </w:rPr>
        <w:t xml:space="preserve"> </w:t>
      </w:r>
      <w:r w:rsidRPr="00D82F96">
        <w:rPr>
          <w:sz w:val="24"/>
        </w:rPr>
        <w:t>experţi</w:t>
      </w:r>
      <w:r w:rsidRPr="00D82F96">
        <w:rPr>
          <w:spacing w:val="-16"/>
          <w:sz w:val="24"/>
        </w:rPr>
        <w:t xml:space="preserve"> </w:t>
      </w:r>
      <w:r w:rsidRPr="00D82F96">
        <w:rPr>
          <w:sz w:val="24"/>
        </w:rPr>
        <w:t>contabili</w:t>
      </w:r>
      <w:r w:rsidRPr="00D82F96">
        <w:rPr>
          <w:spacing w:val="-13"/>
          <w:sz w:val="24"/>
        </w:rPr>
        <w:t xml:space="preserve"> </w:t>
      </w:r>
      <w:r w:rsidRPr="00D82F96">
        <w:rPr>
          <w:sz w:val="24"/>
        </w:rPr>
        <w:t>care</w:t>
      </w:r>
      <w:r w:rsidRPr="00D82F96">
        <w:rPr>
          <w:spacing w:val="-15"/>
          <w:sz w:val="24"/>
        </w:rPr>
        <w:t xml:space="preserve"> </w:t>
      </w:r>
      <w:r w:rsidRPr="00D82F96">
        <w:rPr>
          <w:sz w:val="24"/>
        </w:rPr>
        <w:t>sunt</w:t>
      </w:r>
      <w:r w:rsidRPr="00D82F96">
        <w:rPr>
          <w:spacing w:val="-14"/>
          <w:sz w:val="24"/>
        </w:rPr>
        <w:t xml:space="preserve"> </w:t>
      </w:r>
      <w:r w:rsidRPr="00D82F96">
        <w:rPr>
          <w:sz w:val="24"/>
        </w:rPr>
        <w:t>angajati</w:t>
      </w:r>
      <w:r w:rsidRPr="00D82F96">
        <w:rPr>
          <w:spacing w:val="-13"/>
          <w:sz w:val="24"/>
        </w:rPr>
        <w:t xml:space="preserve"> </w:t>
      </w:r>
      <w:r w:rsidRPr="00D82F96">
        <w:rPr>
          <w:sz w:val="24"/>
        </w:rPr>
        <w:t>cu</w:t>
      </w:r>
      <w:r w:rsidRPr="00D82F96">
        <w:rPr>
          <w:spacing w:val="-14"/>
          <w:sz w:val="24"/>
        </w:rPr>
        <w:t xml:space="preserve"> </w:t>
      </w:r>
      <w:r w:rsidRPr="00D82F96">
        <w:rPr>
          <w:sz w:val="24"/>
        </w:rPr>
        <w:t>norma intreaga, exclusiv</w:t>
      </w:r>
      <w:r w:rsidRPr="00D82F96">
        <w:rPr>
          <w:spacing w:val="-1"/>
          <w:sz w:val="24"/>
        </w:rPr>
        <w:t xml:space="preserve"> </w:t>
      </w:r>
      <w:r w:rsidRPr="00D82F96">
        <w:rPr>
          <w:sz w:val="24"/>
        </w:rPr>
        <w:t>in cadrul societăţilor membre CECCAR (se va depune o declaratie pe proprie raspundere) care nu exercită profesia individual – fara viza anuala de exercitare a profesiei;</w:t>
      </w:r>
    </w:p>
    <w:p w14:paraId="141D1D5F" w14:textId="77777777" w:rsidR="004D66BC" w:rsidRPr="00D82F96" w:rsidRDefault="004D66BC">
      <w:pPr>
        <w:pStyle w:val="Corptext"/>
        <w:ind w:left="0" w:firstLine="0"/>
        <w:jc w:val="left"/>
      </w:pPr>
    </w:p>
    <w:p w14:paraId="141D1D60" w14:textId="77777777" w:rsidR="004D66BC" w:rsidRPr="00D82F96" w:rsidRDefault="001D66BF">
      <w:pPr>
        <w:pStyle w:val="Listparagraf"/>
        <w:numPr>
          <w:ilvl w:val="2"/>
          <w:numId w:val="7"/>
        </w:numPr>
        <w:tabs>
          <w:tab w:val="left" w:pos="965"/>
        </w:tabs>
        <w:ind w:right="114" w:firstLine="719"/>
        <w:rPr>
          <w:sz w:val="24"/>
        </w:rPr>
      </w:pPr>
      <w:r w:rsidRPr="00D82F96">
        <w:rPr>
          <w:sz w:val="24"/>
        </w:rPr>
        <w:t>570</w:t>
      </w:r>
      <w:r w:rsidRPr="00D82F96">
        <w:rPr>
          <w:spacing w:val="-7"/>
          <w:sz w:val="24"/>
        </w:rPr>
        <w:t xml:space="preserve"> </w:t>
      </w:r>
      <w:r w:rsidRPr="00D82F96">
        <w:rPr>
          <w:sz w:val="24"/>
        </w:rPr>
        <w:t>lei/an</w:t>
      </w:r>
      <w:r w:rsidRPr="00D82F96">
        <w:rPr>
          <w:spacing w:val="-4"/>
          <w:sz w:val="24"/>
        </w:rPr>
        <w:t xml:space="preserve"> </w:t>
      </w:r>
      <w:r w:rsidRPr="00D82F96">
        <w:rPr>
          <w:sz w:val="24"/>
        </w:rPr>
        <w:t>-</w:t>
      </w:r>
      <w:r w:rsidRPr="00D82F96">
        <w:rPr>
          <w:spacing w:val="-8"/>
          <w:sz w:val="24"/>
        </w:rPr>
        <w:t xml:space="preserve"> </w:t>
      </w:r>
      <w:r w:rsidRPr="00D82F96">
        <w:rPr>
          <w:sz w:val="24"/>
        </w:rPr>
        <w:t>pentru</w:t>
      </w:r>
      <w:r w:rsidRPr="00D82F96">
        <w:rPr>
          <w:spacing w:val="-7"/>
          <w:sz w:val="24"/>
        </w:rPr>
        <w:t xml:space="preserve"> </w:t>
      </w:r>
      <w:r w:rsidRPr="00D82F96">
        <w:rPr>
          <w:sz w:val="24"/>
        </w:rPr>
        <w:t>persoanele</w:t>
      </w:r>
      <w:r w:rsidRPr="00D82F96">
        <w:rPr>
          <w:spacing w:val="-10"/>
          <w:sz w:val="24"/>
        </w:rPr>
        <w:t xml:space="preserve"> </w:t>
      </w:r>
      <w:r w:rsidRPr="00D82F96">
        <w:rPr>
          <w:sz w:val="24"/>
        </w:rPr>
        <w:t>fizice,</w:t>
      </w:r>
      <w:r w:rsidRPr="00D82F96">
        <w:rPr>
          <w:spacing w:val="-5"/>
          <w:sz w:val="24"/>
        </w:rPr>
        <w:t xml:space="preserve"> </w:t>
      </w:r>
      <w:r w:rsidRPr="00D82F96">
        <w:rPr>
          <w:sz w:val="24"/>
        </w:rPr>
        <w:t>care</w:t>
      </w:r>
      <w:r w:rsidRPr="00D82F96">
        <w:rPr>
          <w:spacing w:val="-8"/>
          <w:sz w:val="24"/>
        </w:rPr>
        <w:t xml:space="preserve"> </w:t>
      </w:r>
      <w:r w:rsidRPr="00D82F96">
        <w:rPr>
          <w:sz w:val="24"/>
        </w:rPr>
        <w:t>au</w:t>
      </w:r>
      <w:r w:rsidRPr="00D82F96">
        <w:rPr>
          <w:spacing w:val="-5"/>
          <w:sz w:val="24"/>
        </w:rPr>
        <w:t xml:space="preserve"> </w:t>
      </w:r>
      <w:r w:rsidRPr="00D82F96">
        <w:rPr>
          <w:sz w:val="24"/>
        </w:rPr>
        <w:t>calitatea</w:t>
      </w:r>
      <w:r w:rsidRPr="00D82F96">
        <w:rPr>
          <w:spacing w:val="-7"/>
          <w:sz w:val="24"/>
        </w:rPr>
        <w:t xml:space="preserve"> </w:t>
      </w:r>
      <w:r w:rsidRPr="00D82F96">
        <w:rPr>
          <w:sz w:val="24"/>
        </w:rPr>
        <w:t>de</w:t>
      </w:r>
      <w:r w:rsidRPr="00D82F96">
        <w:rPr>
          <w:spacing w:val="-5"/>
          <w:sz w:val="24"/>
        </w:rPr>
        <w:t xml:space="preserve"> </w:t>
      </w:r>
      <w:r w:rsidRPr="00D82F96">
        <w:rPr>
          <w:sz w:val="24"/>
        </w:rPr>
        <w:t>contabili</w:t>
      </w:r>
      <w:r w:rsidRPr="00D82F96">
        <w:rPr>
          <w:spacing w:val="-8"/>
          <w:sz w:val="24"/>
        </w:rPr>
        <w:t xml:space="preserve"> </w:t>
      </w:r>
      <w:r w:rsidRPr="00D82F96">
        <w:rPr>
          <w:sz w:val="24"/>
        </w:rPr>
        <w:t>autorizati –</w:t>
      </w:r>
      <w:r w:rsidRPr="00D82F96">
        <w:rPr>
          <w:spacing w:val="-7"/>
          <w:sz w:val="24"/>
        </w:rPr>
        <w:t xml:space="preserve"> </w:t>
      </w:r>
      <w:r w:rsidRPr="00D82F96">
        <w:rPr>
          <w:sz w:val="24"/>
        </w:rPr>
        <w:t>cu viza anuala de exercitare a profesiei si care işi exercita profesia individual;</w:t>
      </w:r>
    </w:p>
    <w:p w14:paraId="141D1D61" w14:textId="77777777" w:rsidR="004D66BC" w:rsidRPr="00D82F96" w:rsidRDefault="001D66BF">
      <w:pPr>
        <w:pStyle w:val="Listparagraf"/>
        <w:numPr>
          <w:ilvl w:val="2"/>
          <w:numId w:val="7"/>
        </w:numPr>
        <w:tabs>
          <w:tab w:val="left" w:pos="989"/>
        </w:tabs>
        <w:ind w:right="115" w:firstLine="719"/>
        <w:rPr>
          <w:sz w:val="24"/>
        </w:rPr>
      </w:pPr>
      <w:r w:rsidRPr="00D82F96">
        <w:rPr>
          <w:sz w:val="24"/>
        </w:rPr>
        <w:t>300 lei/an - pentru persoanele fizice, contabili autorizati care sunt angajati dar care nu exercită profesia individual – fara viza anuala de exercitare a profesiei;</w:t>
      </w:r>
    </w:p>
    <w:p w14:paraId="141D1D62" w14:textId="77777777" w:rsidR="004D66BC" w:rsidRPr="00D82F96" w:rsidRDefault="004D66BC">
      <w:pPr>
        <w:jc w:val="both"/>
        <w:rPr>
          <w:sz w:val="24"/>
        </w:rPr>
        <w:sectPr w:rsidR="004D66BC" w:rsidRPr="00D82F96" w:rsidSect="004566A8">
          <w:pgSz w:w="12240" w:h="15840"/>
          <w:pgMar w:top="1360" w:right="1320" w:bottom="1760" w:left="1340" w:header="0" w:footer="1574" w:gutter="0"/>
          <w:cols w:space="720"/>
        </w:sectPr>
      </w:pPr>
    </w:p>
    <w:p w14:paraId="141D1D63" w14:textId="77777777" w:rsidR="004D66BC" w:rsidRPr="00D82F96" w:rsidRDefault="001D66BF">
      <w:pPr>
        <w:pStyle w:val="Listparagraf"/>
        <w:numPr>
          <w:ilvl w:val="2"/>
          <w:numId w:val="7"/>
        </w:numPr>
        <w:tabs>
          <w:tab w:val="left" w:pos="965"/>
        </w:tabs>
        <w:spacing w:before="75"/>
        <w:ind w:right="114" w:firstLine="719"/>
        <w:rPr>
          <w:sz w:val="24"/>
        </w:rPr>
      </w:pPr>
      <w:r w:rsidRPr="00D82F96">
        <w:rPr>
          <w:sz w:val="24"/>
        </w:rPr>
        <w:lastRenderedPageBreak/>
        <w:t>300</w:t>
      </w:r>
      <w:r w:rsidRPr="00D82F96">
        <w:rPr>
          <w:spacing w:val="-7"/>
          <w:sz w:val="24"/>
        </w:rPr>
        <w:t xml:space="preserve"> </w:t>
      </w:r>
      <w:r w:rsidRPr="00D82F96">
        <w:rPr>
          <w:sz w:val="24"/>
        </w:rPr>
        <w:t>lei/an</w:t>
      </w:r>
      <w:r w:rsidRPr="00D82F96">
        <w:rPr>
          <w:spacing w:val="-4"/>
          <w:sz w:val="24"/>
        </w:rPr>
        <w:t xml:space="preserve"> </w:t>
      </w:r>
      <w:r w:rsidRPr="00D82F96">
        <w:rPr>
          <w:sz w:val="24"/>
        </w:rPr>
        <w:t>-</w:t>
      </w:r>
      <w:r w:rsidRPr="00D82F96">
        <w:rPr>
          <w:spacing w:val="-8"/>
          <w:sz w:val="24"/>
        </w:rPr>
        <w:t xml:space="preserve"> </w:t>
      </w:r>
      <w:r w:rsidRPr="00D82F96">
        <w:rPr>
          <w:sz w:val="24"/>
        </w:rPr>
        <w:t>pentru</w:t>
      </w:r>
      <w:r w:rsidRPr="00D82F96">
        <w:rPr>
          <w:spacing w:val="-7"/>
          <w:sz w:val="24"/>
        </w:rPr>
        <w:t xml:space="preserve"> </w:t>
      </w:r>
      <w:r w:rsidRPr="00D82F96">
        <w:rPr>
          <w:sz w:val="24"/>
        </w:rPr>
        <w:t>persoanele</w:t>
      </w:r>
      <w:r w:rsidRPr="00D82F96">
        <w:rPr>
          <w:spacing w:val="-10"/>
          <w:sz w:val="24"/>
        </w:rPr>
        <w:t xml:space="preserve"> </w:t>
      </w:r>
      <w:r w:rsidRPr="00D82F96">
        <w:rPr>
          <w:sz w:val="24"/>
        </w:rPr>
        <w:t>fizice,</w:t>
      </w:r>
      <w:r w:rsidRPr="00D82F96">
        <w:rPr>
          <w:spacing w:val="-5"/>
          <w:sz w:val="24"/>
        </w:rPr>
        <w:t xml:space="preserve"> </w:t>
      </w:r>
      <w:r w:rsidRPr="00D82F96">
        <w:rPr>
          <w:sz w:val="24"/>
        </w:rPr>
        <w:t>care</w:t>
      </w:r>
      <w:r w:rsidRPr="00D82F96">
        <w:rPr>
          <w:spacing w:val="-8"/>
          <w:sz w:val="24"/>
        </w:rPr>
        <w:t xml:space="preserve"> </w:t>
      </w:r>
      <w:r w:rsidRPr="00D82F96">
        <w:rPr>
          <w:sz w:val="24"/>
        </w:rPr>
        <w:t>au</w:t>
      </w:r>
      <w:r w:rsidRPr="00D82F96">
        <w:rPr>
          <w:spacing w:val="-5"/>
          <w:sz w:val="24"/>
        </w:rPr>
        <w:t xml:space="preserve"> </w:t>
      </w:r>
      <w:r w:rsidRPr="00D82F96">
        <w:rPr>
          <w:sz w:val="24"/>
        </w:rPr>
        <w:t>calitatea</w:t>
      </w:r>
      <w:r w:rsidRPr="00D82F96">
        <w:rPr>
          <w:spacing w:val="-7"/>
          <w:sz w:val="24"/>
        </w:rPr>
        <w:t xml:space="preserve"> </w:t>
      </w:r>
      <w:r w:rsidRPr="00D82F96">
        <w:rPr>
          <w:sz w:val="24"/>
        </w:rPr>
        <w:t>de</w:t>
      </w:r>
      <w:r w:rsidRPr="00D82F96">
        <w:rPr>
          <w:spacing w:val="-5"/>
          <w:sz w:val="24"/>
        </w:rPr>
        <w:t xml:space="preserve"> </w:t>
      </w:r>
      <w:r w:rsidRPr="00D82F96">
        <w:rPr>
          <w:sz w:val="24"/>
        </w:rPr>
        <w:t>contabili</w:t>
      </w:r>
      <w:r w:rsidRPr="00D82F96">
        <w:rPr>
          <w:spacing w:val="-8"/>
          <w:sz w:val="24"/>
        </w:rPr>
        <w:t xml:space="preserve"> </w:t>
      </w:r>
      <w:r w:rsidRPr="00D82F96">
        <w:rPr>
          <w:sz w:val="24"/>
        </w:rPr>
        <w:t>autorizaţi –</w:t>
      </w:r>
      <w:r w:rsidRPr="00D82F96">
        <w:rPr>
          <w:spacing w:val="-7"/>
          <w:sz w:val="24"/>
        </w:rPr>
        <w:t xml:space="preserve"> </w:t>
      </w:r>
      <w:r w:rsidRPr="00D82F96">
        <w:rPr>
          <w:sz w:val="24"/>
        </w:rPr>
        <w:t>cu viza</w:t>
      </w:r>
      <w:r w:rsidRPr="00D82F96">
        <w:rPr>
          <w:spacing w:val="-2"/>
          <w:sz w:val="24"/>
        </w:rPr>
        <w:t xml:space="preserve"> </w:t>
      </w:r>
      <w:r w:rsidRPr="00D82F96">
        <w:rPr>
          <w:sz w:val="24"/>
        </w:rPr>
        <w:t>anuala</w:t>
      </w:r>
      <w:r w:rsidRPr="00D82F96">
        <w:rPr>
          <w:spacing w:val="-4"/>
          <w:sz w:val="24"/>
        </w:rPr>
        <w:t xml:space="preserve"> </w:t>
      </w:r>
      <w:r w:rsidRPr="00D82F96">
        <w:rPr>
          <w:sz w:val="24"/>
        </w:rPr>
        <w:t>de</w:t>
      </w:r>
      <w:r w:rsidRPr="00D82F96">
        <w:rPr>
          <w:spacing w:val="-4"/>
          <w:sz w:val="24"/>
        </w:rPr>
        <w:t xml:space="preserve"> </w:t>
      </w:r>
      <w:r w:rsidRPr="00D82F96">
        <w:rPr>
          <w:sz w:val="24"/>
        </w:rPr>
        <w:t>exercitare</w:t>
      </w:r>
      <w:r w:rsidRPr="00D82F96">
        <w:rPr>
          <w:spacing w:val="-2"/>
          <w:sz w:val="24"/>
        </w:rPr>
        <w:t xml:space="preserve"> </w:t>
      </w:r>
      <w:r w:rsidRPr="00D82F96">
        <w:rPr>
          <w:sz w:val="24"/>
        </w:rPr>
        <w:t>a</w:t>
      </w:r>
      <w:r w:rsidRPr="00D82F96">
        <w:rPr>
          <w:spacing w:val="-3"/>
          <w:sz w:val="24"/>
        </w:rPr>
        <w:t xml:space="preserve"> </w:t>
      </w:r>
      <w:r w:rsidRPr="00D82F96">
        <w:rPr>
          <w:sz w:val="24"/>
        </w:rPr>
        <w:t>profesiei</w:t>
      </w:r>
      <w:r w:rsidRPr="00D82F96">
        <w:rPr>
          <w:spacing w:val="-5"/>
          <w:sz w:val="24"/>
        </w:rPr>
        <w:t xml:space="preserve"> </w:t>
      </w:r>
      <w:r w:rsidRPr="00D82F96">
        <w:rPr>
          <w:sz w:val="24"/>
        </w:rPr>
        <w:t>si</w:t>
      </w:r>
      <w:r w:rsidRPr="00D82F96">
        <w:rPr>
          <w:spacing w:val="-2"/>
          <w:sz w:val="24"/>
        </w:rPr>
        <w:t xml:space="preserve"> </w:t>
      </w:r>
      <w:r w:rsidRPr="00D82F96">
        <w:rPr>
          <w:sz w:val="24"/>
        </w:rPr>
        <w:t>care</w:t>
      </w:r>
      <w:r w:rsidRPr="00D82F96">
        <w:rPr>
          <w:spacing w:val="-2"/>
          <w:sz w:val="24"/>
        </w:rPr>
        <w:t xml:space="preserve"> </w:t>
      </w:r>
      <w:r w:rsidRPr="00D82F96">
        <w:rPr>
          <w:sz w:val="24"/>
        </w:rPr>
        <w:t>işi</w:t>
      </w:r>
      <w:r w:rsidRPr="00D82F96">
        <w:rPr>
          <w:spacing w:val="-5"/>
          <w:sz w:val="24"/>
        </w:rPr>
        <w:t xml:space="preserve"> </w:t>
      </w:r>
      <w:r w:rsidRPr="00D82F96">
        <w:rPr>
          <w:sz w:val="24"/>
        </w:rPr>
        <w:t>exercita</w:t>
      </w:r>
      <w:r w:rsidRPr="00D82F96">
        <w:rPr>
          <w:spacing w:val="-2"/>
          <w:sz w:val="24"/>
        </w:rPr>
        <w:t xml:space="preserve"> </w:t>
      </w:r>
      <w:r w:rsidRPr="00D82F96">
        <w:rPr>
          <w:sz w:val="24"/>
        </w:rPr>
        <w:t>profesia</w:t>
      </w:r>
      <w:r w:rsidRPr="00D82F96">
        <w:rPr>
          <w:spacing w:val="-2"/>
          <w:sz w:val="24"/>
        </w:rPr>
        <w:t xml:space="preserve"> </w:t>
      </w:r>
      <w:r w:rsidRPr="00D82F96">
        <w:rPr>
          <w:sz w:val="24"/>
        </w:rPr>
        <w:t>exclusiv</w:t>
      </w:r>
      <w:r w:rsidRPr="00D82F96">
        <w:rPr>
          <w:spacing w:val="-5"/>
          <w:sz w:val="24"/>
        </w:rPr>
        <w:t xml:space="preserve"> </w:t>
      </w:r>
      <w:r w:rsidRPr="00D82F96">
        <w:rPr>
          <w:sz w:val="24"/>
        </w:rPr>
        <w:t>prin</w:t>
      </w:r>
      <w:r w:rsidRPr="00D82F96">
        <w:rPr>
          <w:spacing w:val="-2"/>
          <w:sz w:val="24"/>
        </w:rPr>
        <w:t xml:space="preserve"> </w:t>
      </w:r>
      <w:r w:rsidRPr="00D82F96">
        <w:rPr>
          <w:sz w:val="24"/>
        </w:rPr>
        <w:t>intermediul societăţilor membre CECCAR unde sunt asociati/actionari si/sau administratori;</w:t>
      </w:r>
    </w:p>
    <w:p w14:paraId="141D1D64" w14:textId="77777777" w:rsidR="004D66BC" w:rsidRPr="00D82F96" w:rsidRDefault="001D66BF">
      <w:pPr>
        <w:pStyle w:val="Listparagraf"/>
        <w:numPr>
          <w:ilvl w:val="2"/>
          <w:numId w:val="7"/>
        </w:numPr>
        <w:tabs>
          <w:tab w:val="left" w:pos="1013"/>
        </w:tabs>
        <w:spacing w:before="1"/>
        <w:ind w:right="117" w:firstLine="719"/>
        <w:rPr>
          <w:sz w:val="24"/>
        </w:rPr>
      </w:pPr>
      <w:r w:rsidRPr="00D82F96">
        <w:rPr>
          <w:sz w:val="24"/>
        </w:rPr>
        <w:t>250 lei/an pentru persoanele fizice, contabili autorizati care sunt angajati cu norma intreaga, exclusiv in cadrul societăţilor membre CECCAR (se va depune o declaratie pe proprie raspundere) care nu exercită profesia individual – fara viza anuala de exercitare a profesiei;</w:t>
      </w:r>
    </w:p>
    <w:p w14:paraId="141D1D65" w14:textId="77777777" w:rsidR="004D66BC" w:rsidRPr="00D82F96" w:rsidRDefault="004D66BC">
      <w:pPr>
        <w:pStyle w:val="Corptext"/>
        <w:spacing w:before="9"/>
        <w:ind w:left="0" w:firstLine="0"/>
        <w:jc w:val="left"/>
        <w:rPr>
          <w:sz w:val="23"/>
        </w:rPr>
      </w:pPr>
    </w:p>
    <w:p w14:paraId="141D1D66" w14:textId="77777777" w:rsidR="004D66BC" w:rsidRPr="00D82F96" w:rsidRDefault="001D66BF">
      <w:pPr>
        <w:pStyle w:val="Listparagraf"/>
        <w:numPr>
          <w:ilvl w:val="2"/>
          <w:numId w:val="7"/>
        </w:numPr>
        <w:tabs>
          <w:tab w:val="left" w:pos="1020"/>
        </w:tabs>
        <w:ind w:right="115" w:firstLine="719"/>
        <w:rPr>
          <w:sz w:val="24"/>
        </w:rPr>
      </w:pPr>
      <w:r w:rsidRPr="00D82F96">
        <w:rPr>
          <w:sz w:val="24"/>
        </w:rPr>
        <w:t xml:space="preserve">150 lei/an pentru membrii persoane fizice aflate in </w:t>
      </w:r>
      <w:r w:rsidRPr="00D82F96">
        <w:rPr>
          <w:i/>
          <w:sz w:val="24"/>
        </w:rPr>
        <w:t xml:space="preserve">imposibilitatea exercitarii profesiei </w:t>
      </w:r>
      <w:r w:rsidRPr="00D82F96">
        <w:rPr>
          <w:sz w:val="24"/>
        </w:rPr>
        <w:t>conform prevederilor art. 1 din prezenta reglementare.</w:t>
      </w:r>
    </w:p>
    <w:p w14:paraId="141D1D67" w14:textId="77777777" w:rsidR="004D66BC" w:rsidRPr="00D82F96" w:rsidRDefault="004D66BC">
      <w:pPr>
        <w:pStyle w:val="Corptext"/>
        <w:spacing w:before="2"/>
        <w:ind w:left="0" w:firstLine="0"/>
        <w:jc w:val="left"/>
      </w:pPr>
    </w:p>
    <w:p w14:paraId="141D1D68" w14:textId="77777777" w:rsidR="004D66BC" w:rsidRPr="00D82F96" w:rsidRDefault="001D66BF">
      <w:pPr>
        <w:pStyle w:val="Listparagraf"/>
        <w:numPr>
          <w:ilvl w:val="1"/>
          <w:numId w:val="7"/>
        </w:numPr>
        <w:tabs>
          <w:tab w:val="left" w:pos="1317"/>
        </w:tabs>
        <w:spacing w:before="1"/>
        <w:rPr>
          <w:sz w:val="24"/>
        </w:rPr>
      </w:pPr>
      <w:r w:rsidRPr="00D82F96">
        <w:rPr>
          <w:sz w:val="24"/>
          <w:u w:val="single"/>
        </w:rPr>
        <w:t>Membrii</w:t>
      </w:r>
      <w:r w:rsidRPr="00D82F96">
        <w:rPr>
          <w:spacing w:val="-6"/>
          <w:sz w:val="24"/>
          <w:u w:val="single"/>
        </w:rPr>
        <w:t xml:space="preserve"> </w:t>
      </w:r>
      <w:r w:rsidRPr="00D82F96">
        <w:rPr>
          <w:sz w:val="24"/>
          <w:u w:val="single"/>
        </w:rPr>
        <w:t>inactivi</w:t>
      </w:r>
      <w:r w:rsidRPr="00D82F96">
        <w:rPr>
          <w:spacing w:val="-5"/>
          <w:sz w:val="24"/>
          <w:u w:val="single"/>
        </w:rPr>
        <w:t xml:space="preserve"> </w:t>
      </w:r>
      <w:r w:rsidRPr="00D82F96">
        <w:rPr>
          <w:sz w:val="24"/>
          <w:u w:val="single"/>
        </w:rPr>
        <w:t>persoane</w:t>
      </w:r>
      <w:r w:rsidRPr="00D82F96">
        <w:rPr>
          <w:spacing w:val="-6"/>
          <w:sz w:val="24"/>
          <w:u w:val="single"/>
        </w:rPr>
        <w:t xml:space="preserve"> </w:t>
      </w:r>
      <w:r w:rsidRPr="00D82F96">
        <w:rPr>
          <w:spacing w:val="-2"/>
          <w:sz w:val="24"/>
          <w:u w:val="single"/>
        </w:rPr>
        <w:t>fizice</w:t>
      </w:r>
    </w:p>
    <w:p w14:paraId="141D1D69" w14:textId="77777777" w:rsidR="004D66BC" w:rsidRPr="00D82F96" w:rsidRDefault="004D66BC">
      <w:pPr>
        <w:pStyle w:val="Corptext"/>
        <w:ind w:left="0" w:firstLine="0"/>
        <w:jc w:val="left"/>
        <w:rPr>
          <w:sz w:val="16"/>
        </w:rPr>
      </w:pPr>
    </w:p>
    <w:p w14:paraId="141D1D6A" w14:textId="77777777" w:rsidR="004D66BC" w:rsidRPr="00D82F96" w:rsidRDefault="001D66BF">
      <w:pPr>
        <w:pStyle w:val="Listparagraf"/>
        <w:numPr>
          <w:ilvl w:val="2"/>
          <w:numId w:val="7"/>
        </w:numPr>
        <w:tabs>
          <w:tab w:val="left" w:pos="953"/>
        </w:tabs>
        <w:spacing w:before="92"/>
        <w:ind w:right="120" w:firstLine="719"/>
        <w:jc w:val="left"/>
        <w:rPr>
          <w:sz w:val="24"/>
        </w:rPr>
      </w:pPr>
      <w:r w:rsidRPr="00D82F96">
        <w:rPr>
          <w:sz w:val="24"/>
        </w:rPr>
        <w:t>150</w:t>
      </w:r>
      <w:r w:rsidRPr="00D82F96">
        <w:rPr>
          <w:spacing w:val="-17"/>
          <w:sz w:val="24"/>
        </w:rPr>
        <w:t xml:space="preserve"> </w:t>
      </w:r>
      <w:r w:rsidRPr="00D82F96">
        <w:rPr>
          <w:sz w:val="24"/>
        </w:rPr>
        <w:t>lei/an</w:t>
      </w:r>
      <w:r w:rsidRPr="00D82F96">
        <w:rPr>
          <w:spacing w:val="-17"/>
          <w:sz w:val="24"/>
        </w:rPr>
        <w:t xml:space="preserve"> </w:t>
      </w:r>
      <w:r w:rsidRPr="00D82F96">
        <w:rPr>
          <w:sz w:val="24"/>
        </w:rPr>
        <w:t>pentru</w:t>
      </w:r>
      <w:r w:rsidRPr="00D82F96">
        <w:rPr>
          <w:spacing w:val="-16"/>
          <w:sz w:val="24"/>
        </w:rPr>
        <w:t xml:space="preserve"> </w:t>
      </w:r>
      <w:r w:rsidRPr="00D82F96">
        <w:rPr>
          <w:sz w:val="24"/>
        </w:rPr>
        <w:t>persoanele</w:t>
      </w:r>
      <w:r w:rsidRPr="00D82F96">
        <w:rPr>
          <w:spacing w:val="-17"/>
          <w:sz w:val="24"/>
        </w:rPr>
        <w:t xml:space="preserve"> </w:t>
      </w:r>
      <w:r w:rsidRPr="00D82F96">
        <w:rPr>
          <w:sz w:val="24"/>
        </w:rPr>
        <w:t>fizice</w:t>
      </w:r>
      <w:r w:rsidRPr="00D82F96">
        <w:rPr>
          <w:spacing w:val="-17"/>
          <w:sz w:val="24"/>
        </w:rPr>
        <w:t xml:space="preserve"> </w:t>
      </w:r>
      <w:r w:rsidRPr="00D82F96">
        <w:rPr>
          <w:sz w:val="24"/>
        </w:rPr>
        <w:t>inactive;</w:t>
      </w:r>
      <w:r w:rsidRPr="00D82F96">
        <w:rPr>
          <w:spacing w:val="-17"/>
          <w:sz w:val="24"/>
        </w:rPr>
        <w:t xml:space="preserve"> </w:t>
      </w:r>
      <w:r w:rsidRPr="00D82F96">
        <w:rPr>
          <w:sz w:val="24"/>
        </w:rPr>
        <w:t>pentru</w:t>
      </w:r>
      <w:r w:rsidRPr="00D82F96">
        <w:rPr>
          <w:spacing w:val="-16"/>
          <w:sz w:val="24"/>
        </w:rPr>
        <w:t xml:space="preserve"> </w:t>
      </w:r>
      <w:r w:rsidRPr="00D82F96">
        <w:rPr>
          <w:sz w:val="24"/>
        </w:rPr>
        <w:t>dovedirea</w:t>
      </w:r>
      <w:r w:rsidRPr="00D82F96">
        <w:rPr>
          <w:spacing w:val="-17"/>
          <w:sz w:val="24"/>
        </w:rPr>
        <w:t xml:space="preserve"> </w:t>
      </w:r>
      <w:r w:rsidRPr="00D82F96">
        <w:rPr>
          <w:sz w:val="24"/>
        </w:rPr>
        <w:t>statutului</w:t>
      </w:r>
      <w:r w:rsidRPr="00D82F96">
        <w:rPr>
          <w:spacing w:val="-17"/>
          <w:sz w:val="24"/>
        </w:rPr>
        <w:t xml:space="preserve"> </w:t>
      </w:r>
      <w:r w:rsidRPr="00D82F96">
        <w:rPr>
          <w:sz w:val="24"/>
        </w:rPr>
        <w:t>de</w:t>
      </w:r>
      <w:r w:rsidRPr="00D82F96">
        <w:rPr>
          <w:spacing w:val="-16"/>
          <w:sz w:val="24"/>
        </w:rPr>
        <w:t xml:space="preserve"> </w:t>
      </w:r>
      <w:r w:rsidRPr="00D82F96">
        <w:rPr>
          <w:sz w:val="24"/>
        </w:rPr>
        <w:t>inactiv, membrul este obligat sa depuna documente justificative</w:t>
      </w:r>
    </w:p>
    <w:p w14:paraId="141D1D6B" w14:textId="77777777" w:rsidR="004D66BC" w:rsidRPr="00D82F96" w:rsidRDefault="004D66BC">
      <w:pPr>
        <w:pStyle w:val="Corptext"/>
        <w:ind w:left="0" w:firstLine="0"/>
        <w:jc w:val="left"/>
      </w:pPr>
    </w:p>
    <w:p w14:paraId="141D1D6C" w14:textId="77777777" w:rsidR="004D66BC" w:rsidRPr="00D82F96" w:rsidRDefault="001D66BF">
      <w:pPr>
        <w:pStyle w:val="Listparagraf"/>
        <w:numPr>
          <w:ilvl w:val="1"/>
          <w:numId w:val="7"/>
        </w:numPr>
        <w:tabs>
          <w:tab w:val="left" w:pos="1339"/>
        </w:tabs>
        <w:ind w:left="100" w:right="115" w:firstLine="719"/>
        <w:rPr>
          <w:sz w:val="24"/>
        </w:rPr>
      </w:pPr>
      <w:r w:rsidRPr="00D82F96">
        <w:rPr>
          <w:sz w:val="24"/>
          <w:u w:val="single"/>
        </w:rPr>
        <w:t>Membrii inactivi persoane juridice (societatile care au obtinut autorizatia de</w:t>
      </w:r>
      <w:r w:rsidRPr="00D82F96">
        <w:rPr>
          <w:sz w:val="24"/>
        </w:rPr>
        <w:t xml:space="preserve"> </w:t>
      </w:r>
      <w:r w:rsidRPr="00D82F96">
        <w:rPr>
          <w:sz w:val="24"/>
          <w:u w:val="single"/>
        </w:rPr>
        <w:t>functionare de la CECCAR in baza membrilor care au devenit inactivi)</w:t>
      </w:r>
    </w:p>
    <w:p w14:paraId="141D1D6D" w14:textId="77777777" w:rsidR="004D66BC" w:rsidRPr="00D82F96" w:rsidRDefault="004D66BC">
      <w:pPr>
        <w:pStyle w:val="Corptext"/>
        <w:ind w:left="0" w:firstLine="0"/>
        <w:jc w:val="left"/>
        <w:rPr>
          <w:sz w:val="16"/>
        </w:rPr>
      </w:pPr>
    </w:p>
    <w:p w14:paraId="141D1D6E" w14:textId="77777777" w:rsidR="004D66BC" w:rsidRPr="00D82F96" w:rsidRDefault="001D66BF">
      <w:pPr>
        <w:pStyle w:val="Listparagraf"/>
        <w:numPr>
          <w:ilvl w:val="2"/>
          <w:numId w:val="7"/>
        </w:numPr>
        <w:tabs>
          <w:tab w:val="left" w:pos="967"/>
        </w:tabs>
        <w:spacing w:before="92"/>
        <w:ind w:left="966" w:hanging="147"/>
        <w:jc w:val="left"/>
        <w:rPr>
          <w:sz w:val="24"/>
        </w:rPr>
      </w:pPr>
      <w:r w:rsidRPr="00D82F96">
        <w:rPr>
          <w:sz w:val="24"/>
        </w:rPr>
        <w:t>150</w:t>
      </w:r>
      <w:r w:rsidRPr="00D82F96">
        <w:rPr>
          <w:spacing w:val="-7"/>
          <w:sz w:val="24"/>
        </w:rPr>
        <w:t xml:space="preserve"> </w:t>
      </w:r>
      <w:r w:rsidRPr="00D82F96">
        <w:rPr>
          <w:sz w:val="24"/>
        </w:rPr>
        <w:t>lei/an</w:t>
      </w:r>
      <w:r w:rsidRPr="00D82F96">
        <w:rPr>
          <w:spacing w:val="-6"/>
          <w:sz w:val="24"/>
        </w:rPr>
        <w:t xml:space="preserve"> </w:t>
      </w:r>
      <w:r w:rsidRPr="00D82F96">
        <w:rPr>
          <w:sz w:val="24"/>
        </w:rPr>
        <w:t>pentru</w:t>
      </w:r>
      <w:r w:rsidRPr="00D82F96">
        <w:rPr>
          <w:spacing w:val="-5"/>
          <w:sz w:val="24"/>
        </w:rPr>
        <w:t xml:space="preserve"> </w:t>
      </w:r>
      <w:r w:rsidRPr="00D82F96">
        <w:rPr>
          <w:sz w:val="24"/>
        </w:rPr>
        <w:t>persoanele</w:t>
      </w:r>
      <w:r w:rsidRPr="00D82F96">
        <w:rPr>
          <w:spacing w:val="-5"/>
          <w:sz w:val="24"/>
        </w:rPr>
        <w:t xml:space="preserve"> </w:t>
      </w:r>
      <w:r w:rsidRPr="00D82F96">
        <w:rPr>
          <w:sz w:val="24"/>
        </w:rPr>
        <w:t>juridice</w:t>
      </w:r>
      <w:r w:rsidRPr="00D82F96">
        <w:rPr>
          <w:spacing w:val="-5"/>
          <w:sz w:val="24"/>
        </w:rPr>
        <w:t xml:space="preserve"> </w:t>
      </w:r>
      <w:r w:rsidRPr="00D82F96">
        <w:rPr>
          <w:spacing w:val="-2"/>
          <w:sz w:val="24"/>
        </w:rPr>
        <w:t>inactive</w:t>
      </w:r>
    </w:p>
    <w:p w14:paraId="141D1D6F" w14:textId="77777777" w:rsidR="004D66BC" w:rsidRPr="00D82F96" w:rsidRDefault="004D66BC">
      <w:pPr>
        <w:pStyle w:val="Corptext"/>
        <w:ind w:left="0" w:firstLine="0"/>
        <w:jc w:val="left"/>
      </w:pPr>
    </w:p>
    <w:p w14:paraId="141D1D70" w14:textId="77777777" w:rsidR="004D66BC" w:rsidRPr="00D82F96" w:rsidRDefault="001D66BF">
      <w:pPr>
        <w:pStyle w:val="Listparagraf"/>
        <w:numPr>
          <w:ilvl w:val="0"/>
          <w:numId w:val="6"/>
        </w:numPr>
        <w:tabs>
          <w:tab w:val="left" w:pos="1241"/>
        </w:tabs>
        <w:ind w:right="114" w:firstLine="719"/>
        <w:jc w:val="both"/>
        <w:rPr>
          <w:sz w:val="24"/>
        </w:rPr>
      </w:pPr>
      <w:r w:rsidRPr="00D82F96">
        <w:rPr>
          <w:sz w:val="24"/>
        </w:rPr>
        <w:t>Facilitățile financiare de referință pentru cotizația variabilă se acordă sub condiția</w:t>
      </w:r>
      <w:r w:rsidRPr="00D82F96">
        <w:rPr>
          <w:spacing w:val="-4"/>
          <w:sz w:val="24"/>
        </w:rPr>
        <w:t xml:space="preserve"> </w:t>
      </w:r>
      <w:r w:rsidRPr="00D82F96">
        <w:rPr>
          <w:sz w:val="24"/>
        </w:rPr>
        <w:t>plății</w:t>
      </w:r>
      <w:r w:rsidRPr="00D82F96">
        <w:rPr>
          <w:spacing w:val="-2"/>
          <w:sz w:val="24"/>
        </w:rPr>
        <w:t xml:space="preserve"> </w:t>
      </w:r>
      <w:r w:rsidRPr="00D82F96">
        <w:rPr>
          <w:sz w:val="24"/>
        </w:rPr>
        <w:t>integrale</w:t>
      </w:r>
      <w:r w:rsidRPr="00D82F96">
        <w:rPr>
          <w:spacing w:val="-3"/>
          <w:sz w:val="24"/>
        </w:rPr>
        <w:t xml:space="preserve"> </w:t>
      </w:r>
      <w:r w:rsidRPr="00D82F96">
        <w:rPr>
          <w:sz w:val="24"/>
        </w:rPr>
        <w:t>si</w:t>
      </w:r>
      <w:r w:rsidRPr="00D82F96">
        <w:rPr>
          <w:spacing w:val="-2"/>
          <w:sz w:val="24"/>
        </w:rPr>
        <w:t xml:space="preserve"> </w:t>
      </w:r>
      <w:r w:rsidRPr="00D82F96">
        <w:rPr>
          <w:sz w:val="24"/>
        </w:rPr>
        <w:t>în</w:t>
      </w:r>
      <w:r w:rsidRPr="00D82F96">
        <w:rPr>
          <w:spacing w:val="-2"/>
          <w:sz w:val="24"/>
        </w:rPr>
        <w:t xml:space="preserve"> </w:t>
      </w:r>
      <w:r w:rsidRPr="00D82F96">
        <w:rPr>
          <w:sz w:val="24"/>
        </w:rPr>
        <w:t>termen</w:t>
      </w:r>
      <w:r w:rsidRPr="00D82F96">
        <w:rPr>
          <w:spacing w:val="-2"/>
          <w:sz w:val="24"/>
        </w:rPr>
        <w:t xml:space="preserve"> </w:t>
      </w:r>
      <w:r w:rsidRPr="00D82F96">
        <w:rPr>
          <w:sz w:val="24"/>
        </w:rPr>
        <w:t>a</w:t>
      </w:r>
      <w:r w:rsidRPr="00D82F96">
        <w:rPr>
          <w:spacing w:val="-1"/>
          <w:sz w:val="24"/>
        </w:rPr>
        <w:t xml:space="preserve"> </w:t>
      </w:r>
      <w:r w:rsidRPr="00D82F96">
        <w:rPr>
          <w:sz w:val="24"/>
        </w:rPr>
        <w:t>cotizatiei</w:t>
      </w:r>
      <w:r w:rsidRPr="00D82F96">
        <w:rPr>
          <w:spacing w:val="-2"/>
          <w:sz w:val="24"/>
        </w:rPr>
        <w:t xml:space="preserve"> </w:t>
      </w:r>
      <w:r w:rsidRPr="00D82F96">
        <w:rPr>
          <w:sz w:val="24"/>
        </w:rPr>
        <w:t>si</w:t>
      </w:r>
      <w:r w:rsidRPr="00D82F96">
        <w:rPr>
          <w:spacing w:val="-2"/>
          <w:sz w:val="24"/>
        </w:rPr>
        <w:t xml:space="preserve"> </w:t>
      </w:r>
      <w:r w:rsidRPr="00D82F96">
        <w:rPr>
          <w:sz w:val="24"/>
        </w:rPr>
        <w:t>depunerea</w:t>
      </w:r>
      <w:r w:rsidRPr="00D82F96">
        <w:rPr>
          <w:spacing w:val="-1"/>
          <w:sz w:val="24"/>
        </w:rPr>
        <w:t xml:space="preserve"> </w:t>
      </w:r>
      <w:r w:rsidRPr="00D82F96">
        <w:rPr>
          <w:sz w:val="24"/>
        </w:rPr>
        <w:t>Rapoartelor</w:t>
      </w:r>
      <w:r w:rsidRPr="00D82F96">
        <w:rPr>
          <w:spacing w:val="-3"/>
          <w:sz w:val="24"/>
        </w:rPr>
        <w:t xml:space="preserve"> </w:t>
      </w:r>
      <w:r w:rsidRPr="00D82F96">
        <w:rPr>
          <w:sz w:val="24"/>
        </w:rPr>
        <w:t>de</w:t>
      </w:r>
      <w:r w:rsidRPr="00D82F96">
        <w:rPr>
          <w:spacing w:val="-2"/>
          <w:sz w:val="24"/>
        </w:rPr>
        <w:t xml:space="preserve"> </w:t>
      </w:r>
      <w:r w:rsidRPr="00D82F96">
        <w:rPr>
          <w:sz w:val="24"/>
        </w:rPr>
        <w:t>activitate</w:t>
      </w:r>
      <w:r w:rsidRPr="00D82F96">
        <w:rPr>
          <w:spacing w:val="-1"/>
          <w:sz w:val="24"/>
        </w:rPr>
        <w:t xml:space="preserve"> </w:t>
      </w:r>
      <w:r w:rsidRPr="00D82F96">
        <w:rPr>
          <w:sz w:val="24"/>
        </w:rPr>
        <w:t>pe anii</w:t>
      </w:r>
      <w:r w:rsidRPr="00D82F96">
        <w:rPr>
          <w:spacing w:val="-5"/>
          <w:sz w:val="24"/>
        </w:rPr>
        <w:t xml:space="preserve"> </w:t>
      </w:r>
      <w:r w:rsidRPr="00D82F96">
        <w:rPr>
          <w:sz w:val="24"/>
        </w:rPr>
        <w:t>anteriori,</w:t>
      </w:r>
      <w:r w:rsidRPr="00D82F96">
        <w:rPr>
          <w:spacing w:val="-4"/>
          <w:sz w:val="24"/>
        </w:rPr>
        <w:t xml:space="preserve"> </w:t>
      </w:r>
      <w:r w:rsidRPr="00D82F96">
        <w:rPr>
          <w:sz w:val="24"/>
        </w:rPr>
        <w:t>inclusiv</w:t>
      </w:r>
      <w:r w:rsidRPr="00D82F96">
        <w:rPr>
          <w:spacing w:val="-7"/>
          <w:sz w:val="24"/>
        </w:rPr>
        <w:t xml:space="preserve"> </w:t>
      </w:r>
      <w:r w:rsidRPr="00D82F96">
        <w:rPr>
          <w:sz w:val="24"/>
        </w:rPr>
        <w:t>a</w:t>
      </w:r>
      <w:r w:rsidRPr="00D82F96">
        <w:rPr>
          <w:spacing w:val="-4"/>
          <w:sz w:val="24"/>
        </w:rPr>
        <w:t xml:space="preserve"> </w:t>
      </w:r>
      <w:r w:rsidRPr="00D82F96">
        <w:rPr>
          <w:sz w:val="24"/>
        </w:rPr>
        <w:t>Declaratiei</w:t>
      </w:r>
      <w:r w:rsidRPr="00D82F96">
        <w:rPr>
          <w:spacing w:val="-5"/>
          <w:sz w:val="24"/>
        </w:rPr>
        <w:t xml:space="preserve"> </w:t>
      </w:r>
      <w:r w:rsidRPr="00D82F96">
        <w:rPr>
          <w:sz w:val="24"/>
        </w:rPr>
        <w:t>privind</w:t>
      </w:r>
      <w:r w:rsidRPr="00D82F96">
        <w:rPr>
          <w:spacing w:val="-3"/>
          <w:sz w:val="24"/>
        </w:rPr>
        <w:t xml:space="preserve"> </w:t>
      </w:r>
      <w:r w:rsidRPr="00D82F96">
        <w:rPr>
          <w:sz w:val="24"/>
        </w:rPr>
        <w:t>modul</w:t>
      </w:r>
      <w:r w:rsidRPr="00D82F96">
        <w:rPr>
          <w:spacing w:val="-5"/>
          <w:sz w:val="24"/>
        </w:rPr>
        <w:t xml:space="preserve"> </w:t>
      </w:r>
      <w:r w:rsidRPr="00D82F96">
        <w:rPr>
          <w:sz w:val="24"/>
        </w:rPr>
        <w:t>de</w:t>
      </w:r>
      <w:r w:rsidRPr="00D82F96">
        <w:rPr>
          <w:spacing w:val="-4"/>
          <w:sz w:val="24"/>
        </w:rPr>
        <w:t xml:space="preserve"> </w:t>
      </w:r>
      <w:r w:rsidRPr="00D82F96">
        <w:rPr>
          <w:sz w:val="24"/>
        </w:rPr>
        <w:t>exercitare</w:t>
      </w:r>
      <w:r w:rsidRPr="00D82F96">
        <w:rPr>
          <w:spacing w:val="-4"/>
          <w:sz w:val="24"/>
        </w:rPr>
        <w:t xml:space="preserve"> </w:t>
      </w:r>
      <w:r w:rsidRPr="00D82F96">
        <w:rPr>
          <w:sz w:val="24"/>
        </w:rPr>
        <w:t>a</w:t>
      </w:r>
      <w:r w:rsidRPr="00D82F96">
        <w:rPr>
          <w:spacing w:val="-4"/>
          <w:sz w:val="24"/>
        </w:rPr>
        <w:t xml:space="preserve"> </w:t>
      </w:r>
      <w:r w:rsidRPr="00D82F96">
        <w:rPr>
          <w:sz w:val="24"/>
        </w:rPr>
        <w:t>profesiei</w:t>
      </w:r>
      <w:r w:rsidRPr="00D82F96">
        <w:rPr>
          <w:spacing w:val="-4"/>
          <w:sz w:val="24"/>
        </w:rPr>
        <w:t xml:space="preserve"> </w:t>
      </w:r>
      <w:r w:rsidRPr="00D82F96">
        <w:rPr>
          <w:sz w:val="24"/>
        </w:rPr>
        <w:t>pe</w:t>
      </w:r>
      <w:r w:rsidRPr="00D82F96">
        <w:rPr>
          <w:spacing w:val="-4"/>
          <w:sz w:val="24"/>
        </w:rPr>
        <w:t xml:space="preserve"> </w:t>
      </w:r>
      <w:r w:rsidRPr="00D82F96">
        <w:rPr>
          <w:sz w:val="24"/>
        </w:rPr>
        <w:t>anul</w:t>
      </w:r>
      <w:r w:rsidRPr="00D82F96">
        <w:rPr>
          <w:spacing w:val="-5"/>
          <w:sz w:val="24"/>
        </w:rPr>
        <w:t xml:space="preserve"> </w:t>
      </w:r>
      <w:r w:rsidRPr="00D82F96">
        <w:rPr>
          <w:sz w:val="24"/>
        </w:rPr>
        <w:t>in</w:t>
      </w:r>
      <w:r w:rsidRPr="00D82F96">
        <w:rPr>
          <w:spacing w:val="-4"/>
          <w:sz w:val="24"/>
        </w:rPr>
        <w:t xml:space="preserve"> </w:t>
      </w:r>
      <w:r w:rsidRPr="00D82F96">
        <w:rPr>
          <w:sz w:val="24"/>
        </w:rPr>
        <w:t>curs până pe data de 28 februarie a fiecărui an. Membrii Corpului care îndeplinesc condițiile mentionate anterior vor plăti cotizaţia variabilă, după cum urmează:</w:t>
      </w:r>
    </w:p>
    <w:p w14:paraId="141D1D71" w14:textId="77777777" w:rsidR="004D66BC" w:rsidRPr="00D82F96" w:rsidRDefault="004D66BC">
      <w:pPr>
        <w:pStyle w:val="Corptext"/>
        <w:spacing w:before="1"/>
        <w:ind w:left="0" w:firstLine="0"/>
        <w:jc w:val="left"/>
      </w:pPr>
    </w:p>
    <w:p w14:paraId="141D1D72" w14:textId="77777777" w:rsidR="004D66BC" w:rsidRPr="00D82F96" w:rsidRDefault="001D66BF">
      <w:pPr>
        <w:pStyle w:val="Listparagraf"/>
        <w:numPr>
          <w:ilvl w:val="1"/>
          <w:numId w:val="6"/>
        </w:numPr>
        <w:tabs>
          <w:tab w:val="left" w:pos="1089"/>
        </w:tabs>
        <w:rPr>
          <w:sz w:val="24"/>
        </w:rPr>
      </w:pPr>
      <w:r w:rsidRPr="00D82F96">
        <w:rPr>
          <w:sz w:val="24"/>
        </w:rPr>
        <w:t>pentru</w:t>
      </w:r>
      <w:r w:rsidRPr="00D82F96">
        <w:rPr>
          <w:spacing w:val="-6"/>
          <w:sz w:val="24"/>
        </w:rPr>
        <w:t xml:space="preserve"> </w:t>
      </w:r>
      <w:r w:rsidRPr="00D82F96">
        <w:rPr>
          <w:sz w:val="24"/>
        </w:rPr>
        <w:t>persoane</w:t>
      </w:r>
      <w:r w:rsidRPr="00D82F96">
        <w:rPr>
          <w:spacing w:val="-5"/>
          <w:sz w:val="24"/>
        </w:rPr>
        <w:t xml:space="preserve"> </w:t>
      </w:r>
      <w:r w:rsidRPr="00D82F96">
        <w:rPr>
          <w:sz w:val="24"/>
        </w:rPr>
        <w:t>fizice:</w:t>
      </w:r>
      <w:r w:rsidRPr="00D82F96">
        <w:rPr>
          <w:spacing w:val="3"/>
          <w:sz w:val="24"/>
        </w:rPr>
        <w:t xml:space="preserve"> </w:t>
      </w:r>
      <w:r w:rsidRPr="00D82F96">
        <w:rPr>
          <w:sz w:val="24"/>
        </w:rPr>
        <w:t>-</w:t>
      </w:r>
      <w:r w:rsidRPr="00D82F96">
        <w:rPr>
          <w:spacing w:val="-2"/>
          <w:sz w:val="24"/>
        </w:rPr>
        <w:t xml:space="preserve"> </w:t>
      </w:r>
      <w:r w:rsidRPr="00D82F96">
        <w:rPr>
          <w:sz w:val="24"/>
        </w:rPr>
        <w:t>o</w:t>
      </w:r>
      <w:r w:rsidRPr="00D82F96">
        <w:rPr>
          <w:spacing w:val="-1"/>
          <w:sz w:val="24"/>
        </w:rPr>
        <w:t xml:space="preserve"> </w:t>
      </w:r>
      <w:r w:rsidRPr="00D82F96">
        <w:rPr>
          <w:sz w:val="24"/>
        </w:rPr>
        <w:t>cotă</w:t>
      </w:r>
      <w:r w:rsidRPr="00D82F96">
        <w:rPr>
          <w:spacing w:val="-2"/>
          <w:sz w:val="24"/>
        </w:rPr>
        <w:t xml:space="preserve"> </w:t>
      </w:r>
      <w:r w:rsidRPr="00D82F96">
        <w:rPr>
          <w:sz w:val="24"/>
        </w:rPr>
        <w:t>de</w:t>
      </w:r>
      <w:r w:rsidRPr="00D82F96">
        <w:rPr>
          <w:spacing w:val="-2"/>
          <w:sz w:val="24"/>
        </w:rPr>
        <w:t xml:space="preserve"> </w:t>
      </w:r>
      <w:r w:rsidRPr="00D82F96">
        <w:rPr>
          <w:spacing w:val="-4"/>
          <w:sz w:val="24"/>
        </w:rPr>
        <w:t>0,8%;</w:t>
      </w:r>
    </w:p>
    <w:p w14:paraId="141D1D73" w14:textId="77777777" w:rsidR="004D66BC" w:rsidRPr="00D82F96" w:rsidRDefault="001D66BF">
      <w:pPr>
        <w:pStyle w:val="Listparagraf"/>
        <w:numPr>
          <w:ilvl w:val="1"/>
          <w:numId w:val="6"/>
        </w:numPr>
        <w:tabs>
          <w:tab w:val="left" w:pos="1089"/>
        </w:tabs>
        <w:rPr>
          <w:sz w:val="24"/>
        </w:rPr>
      </w:pPr>
      <w:r w:rsidRPr="00D82F96">
        <w:rPr>
          <w:sz w:val="24"/>
        </w:rPr>
        <w:t>pentru</w:t>
      </w:r>
      <w:r w:rsidRPr="00D82F96">
        <w:rPr>
          <w:spacing w:val="-4"/>
          <w:sz w:val="24"/>
        </w:rPr>
        <w:t xml:space="preserve"> </w:t>
      </w:r>
      <w:r w:rsidRPr="00D82F96">
        <w:rPr>
          <w:sz w:val="24"/>
        </w:rPr>
        <w:t>persoane</w:t>
      </w:r>
      <w:r w:rsidRPr="00D82F96">
        <w:rPr>
          <w:spacing w:val="-4"/>
          <w:sz w:val="24"/>
        </w:rPr>
        <w:t xml:space="preserve"> </w:t>
      </w:r>
      <w:r w:rsidRPr="00D82F96">
        <w:rPr>
          <w:sz w:val="24"/>
        </w:rPr>
        <w:t>juridice:</w:t>
      </w:r>
      <w:r w:rsidRPr="00D82F96">
        <w:rPr>
          <w:spacing w:val="2"/>
          <w:sz w:val="24"/>
        </w:rPr>
        <w:t xml:space="preserve"> </w:t>
      </w:r>
      <w:r w:rsidRPr="00D82F96">
        <w:rPr>
          <w:sz w:val="24"/>
        </w:rPr>
        <w:t>-</w:t>
      </w:r>
      <w:r w:rsidRPr="00D82F96">
        <w:rPr>
          <w:spacing w:val="-2"/>
          <w:sz w:val="24"/>
        </w:rPr>
        <w:t xml:space="preserve"> </w:t>
      </w:r>
      <w:r w:rsidRPr="00D82F96">
        <w:rPr>
          <w:sz w:val="24"/>
        </w:rPr>
        <w:t>o</w:t>
      </w:r>
      <w:r w:rsidRPr="00D82F96">
        <w:rPr>
          <w:spacing w:val="-2"/>
          <w:sz w:val="24"/>
        </w:rPr>
        <w:t xml:space="preserve"> </w:t>
      </w:r>
      <w:r w:rsidRPr="00D82F96">
        <w:rPr>
          <w:sz w:val="24"/>
        </w:rPr>
        <w:t>cotă</w:t>
      </w:r>
      <w:r w:rsidRPr="00D82F96">
        <w:rPr>
          <w:spacing w:val="-3"/>
          <w:sz w:val="24"/>
        </w:rPr>
        <w:t xml:space="preserve"> </w:t>
      </w:r>
      <w:r w:rsidRPr="00D82F96">
        <w:rPr>
          <w:sz w:val="24"/>
        </w:rPr>
        <w:t>de</w:t>
      </w:r>
      <w:r w:rsidRPr="00D82F96">
        <w:rPr>
          <w:spacing w:val="-2"/>
          <w:sz w:val="24"/>
        </w:rPr>
        <w:t xml:space="preserve"> </w:t>
      </w:r>
      <w:r w:rsidRPr="00D82F96">
        <w:rPr>
          <w:spacing w:val="-4"/>
          <w:sz w:val="24"/>
        </w:rPr>
        <w:t>0,8%;</w:t>
      </w:r>
    </w:p>
    <w:p w14:paraId="141D1D74" w14:textId="77777777" w:rsidR="004D66BC" w:rsidRPr="00D82F96" w:rsidRDefault="004D66BC">
      <w:pPr>
        <w:pStyle w:val="Corptext"/>
        <w:ind w:left="0" w:firstLine="0"/>
        <w:jc w:val="left"/>
      </w:pPr>
    </w:p>
    <w:p w14:paraId="141D1D75" w14:textId="77777777" w:rsidR="004D66BC" w:rsidRPr="00D82F96" w:rsidRDefault="001D66BF">
      <w:pPr>
        <w:pStyle w:val="Corptext"/>
        <w:ind w:right="113"/>
      </w:pPr>
      <w:r w:rsidRPr="00D82F96">
        <w:t>Pentru</w:t>
      </w:r>
      <w:r w:rsidRPr="00D82F96">
        <w:rPr>
          <w:spacing w:val="-11"/>
        </w:rPr>
        <w:t xml:space="preserve"> </w:t>
      </w:r>
      <w:r w:rsidRPr="00D82F96">
        <w:t>stimularea</w:t>
      </w:r>
      <w:r w:rsidRPr="00D82F96">
        <w:rPr>
          <w:spacing w:val="-9"/>
        </w:rPr>
        <w:t xml:space="preserve"> </w:t>
      </w:r>
      <w:r w:rsidRPr="00D82F96">
        <w:t>dezvoltarii</w:t>
      </w:r>
      <w:r w:rsidRPr="00D82F96">
        <w:rPr>
          <w:spacing w:val="-10"/>
        </w:rPr>
        <w:t xml:space="preserve"> </w:t>
      </w:r>
      <w:r w:rsidRPr="00D82F96">
        <w:t>profesionale</w:t>
      </w:r>
      <w:r w:rsidRPr="00D82F96">
        <w:rPr>
          <w:spacing w:val="-11"/>
        </w:rPr>
        <w:t xml:space="preserve"> </w:t>
      </w:r>
      <w:r w:rsidRPr="00D82F96">
        <w:t>a</w:t>
      </w:r>
      <w:r w:rsidRPr="00D82F96">
        <w:rPr>
          <w:spacing w:val="-9"/>
        </w:rPr>
        <w:t xml:space="preserve"> </w:t>
      </w:r>
      <w:r w:rsidRPr="00D82F96">
        <w:t>tinerilor</w:t>
      </w:r>
      <w:r w:rsidRPr="00D82F96">
        <w:rPr>
          <w:spacing w:val="-7"/>
        </w:rPr>
        <w:t xml:space="preserve"> </w:t>
      </w:r>
      <w:r w:rsidRPr="00D82F96">
        <w:t>profesionişti</w:t>
      </w:r>
      <w:r w:rsidRPr="00D82F96">
        <w:rPr>
          <w:spacing w:val="-10"/>
        </w:rPr>
        <w:t xml:space="preserve"> </w:t>
      </w:r>
      <w:r w:rsidRPr="00D82F96">
        <w:t>contabili,</w:t>
      </w:r>
      <w:r w:rsidRPr="00D82F96">
        <w:rPr>
          <w:spacing w:val="-12"/>
        </w:rPr>
        <w:t xml:space="preserve"> </w:t>
      </w:r>
      <w:r w:rsidRPr="00D82F96">
        <w:t>membri CECCAR, respectiv</w:t>
      </w:r>
      <w:r w:rsidRPr="00D82F96">
        <w:rPr>
          <w:spacing w:val="-1"/>
        </w:rPr>
        <w:t xml:space="preserve"> </w:t>
      </w:r>
      <w:r w:rsidRPr="00D82F96">
        <w:t>persoanele pana la limita varstei de 35 ani se stabilesc, in conditiile platii integrale si în termen a cotizatiei fixe si Rapoartelor de activitate pe anii anteriori, inclusiv</w:t>
      </w:r>
      <w:r w:rsidRPr="00D82F96">
        <w:rPr>
          <w:spacing w:val="-5"/>
        </w:rPr>
        <w:t xml:space="preserve"> </w:t>
      </w:r>
      <w:r w:rsidRPr="00D82F96">
        <w:t>a</w:t>
      </w:r>
      <w:r w:rsidRPr="00D82F96">
        <w:rPr>
          <w:spacing w:val="-1"/>
        </w:rPr>
        <w:t xml:space="preserve"> </w:t>
      </w:r>
      <w:r w:rsidRPr="00D82F96">
        <w:t>Declaratiei</w:t>
      </w:r>
      <w:r w:rsidRPr="00D82F96">
        <w:rPr>
          <w:spacing w:val="-3"/>
        </w:rPr>
        <w:t xml:space="preserve"> </w:t>
      </w:r>
      <w:r w:rsidRPr="00D82F96">
        <w:t>privind</w:t>
      </w:r>
      <w:r w:rsidRPr="00D82F96">
        <w:rPr>
          <w:spacing w:val="-1"/>
        </w:rPr>
        <w:t xml:space="preserve"> </w:t>
      </w:r>
      <w:r w:rsidRPr="00D82F96">
        <w:t>modul</w:t>
      </w:r>
      <w:r w:rsidRPr="00D82F96">
        <w:rPr>
          <w:spacing w:val="-3"/>
        </w:rPr>
        <w:t xml:space="preserve"> </w:t>
      </w:r>
      <w:r w:rsidRPr="00D82F96">
        <w:t>de</w:t>
      </w:r>
      <w:r w:rsidRPr="00D82F96">
        <w:rPr>
          <w:spacing w:val="-4"/>
        </w:rPr>
        <w:t xml:space="preserve"> </w:t>
      </w:r>
      <w:r w:rsidRPr="00D82F96">
        <w:t>exercitare</w:t>
      </w:r>
      <w:r w:rsidRPr="00D82F96">
        <w:rPr>
          <w:spacing w:val="-2"/>
        </w:rPr>
        <w:t xml:space="preserve"> </w:t>
      </w:r>
      <w:r w:rsidRPr="00D82F96">
        <w:t>a</w:t>
      </w:r>
      <w:r w:rsidRPr="00D82F96">
        <w:rPr>
          <w:spacing w:val="-1"/>
        </w:rPr>
        <w:t xml:space="preserve"> </w:t>
      </w:r>
      <w:r w:rsidRPr="00D82F96">
        <w:t>profesiei</w:t>
      </w:r>
      <w:r w:rsidRPr="00D82F96">
        <w:rPr>
          <w:spacing w:val="-2"/>
        </w:rPr>
        <w:t xml:space="preserve"> </w:t>
      </w:r>
      <w:r w:rsidRPr="00D82F96">
        <w:t>pe</w:t>
      </w:r>
      <w:r w:rsidRPr="00D82F96">
        <w:rPr>
          <w:spacing w:val="-4"/>
        </w:rPr>
        <w:t xml:space="preserve"> </w:t>
      </w:r>
      <w:r w:rsidRPr="00D82F96">
        <w:t>anul</w:t>
      </w:r>
      <w:r w:rsidRPr="00D82F96">
        <w:rPr>
          <w:spacing w:val="-5"/>
        </w:rPr>
        <w:t xml:space="preserve"> </w:t>
      </w:r>
      <w:r w:rsidRPr="00D82F96">
        <w:t>in</w:t>
      </w:r>
      <w:r w:rsidRPr="00D82F96">
        <w:rPr>
          <w:spacing w:val="-2"/>
        </w:rPr>
        <w:t xml:space="preserve"> </w:t>
      </w:r>
      <w:r w:rsidRPr="00D82F96">
        <w:t>curs,</w:t>
      </w:r>
      <w:r w:rsidRPr="00D82F96">
        <w:rPr>
          <w:spacing w:val="-1"/>
        </w:rPr>
        <w:t xml:space="preserve"> </w:t>
      </w:r>
      <w:r w:rsidRPr="00D82F96">
        <w:t xml:space="preserve">următoarele </w:t>
      </w:r>
      <w:r w:rsidRPr="00D82F96">
        <w:rPr>
          <w:spacing w:val="-2"/>
        </w:rPr>
        <w:t>facilităţi:</w:t>
      </w:r>
    </w:p>
    <w:p w14:paraId="141D1D76" w14:textId="77777777" w:rsidR="004D66BC" w:rsidRPr="00D82F96" w:rsidRDefault="001D66BF">
      <w:pPr>
        <w:pStyle w:val="Listparagraf"/>
        <w:numPr>
          <w:ilvl w:val="0"/>
          <w:numId w:val="5"/>
        </w:numPr>
        <w:tabs>
          <w:tab w:val="left" w:pos="1039"/>
        </w:tabs>
        <w:ind w:right="114" w:firstLine="719"/>
        <w:rPr>
          <w:sz w:val="24"/>
        </w:rPr>
      </w:pPr>
      <w:r w:rsidRPr="00D82F96">
        <w:rPr>
          <w:sz w:val="24"/>
        </w:rPr>
        <w:t>în</w:t>
      </w:r>
      <w:r w:rsidRPr="00D82F96">
        <w:rPr>
          <w:spacing w:val="-1"/>
          <w:sz w:val="24"/>
        </w:rPr>
        <w:t xml:space="preserve"> </w:t>
      </w:r>
      <w:r w:rsidRPr="00D82F96">
        <w:rPr>
          <w:sz w:val="24"/>
        </w:rPr>
        <w:t>primii</w:t>
      </w:r>
      <w:r w:rsidRPr="00D82F96">
        <w:rPr>
          <w:spacing w:val="-3"/>
          <w:sz w:val="24"/>
        </w:rPr>
        <w:t xml:space="preserve"> </w:t>
      </w:r>
      <w:r w:rsidRPr="00D82F96">
        <w:rPr>
          <w:sz w:val="24"/>
        </w:rPr>
        <w:t>2</w:t>
      </w:r>
      <w:r w:rsidRPr="00D82F96">
        <w:rPr>
          <w:spacing w:val="-3"/>
          <w:sz w:val="24"/>
        </w:rPr>
        <w:t xml:space="preserve"> </w:t>
      </w:r>
      <w:r w:rsidRPr="00D82F96">
        <w:rPr>
          <w:sz w:val="24"/>
        </w:rPr>
        <w:t>ani</w:t>
      </w:r>
      <w:r w:rsidRPr="00D82F96">
        <w:rPr>
          <w:spacing w:val="-2"/>
          <w:sz w:val="24"/>
        </w:rPr>
        <w:t xml:space="preserve"> </w:t>
      </w:r>
      <w:r w:rsidRPr="00D82F96">
        <w:rPr>
          <w:sz w:val="24"/>
        </w:rPr>
        <w:t>de</w:t>
      </w:r>
      <w:r w:rsidRPr="00D82F96">
        <w:rPr>
          <w:spacing w:val="-1"/>
          <w:sz w:val="24"/>
        </w:rPr>
        <w:t xml:space="preserve"> </w:t>
      </w:r>
      <w:r w:rsidRPr="00D82F96">
        <w:rPr>
          <w:sz w:val="24"/>
        </w:rPr>
        <w:t>la</w:t>
      </w:r>
      <w:r w:rsidRPr="00D82F96">
        <w:rPr>
          <w:spacing w:val="-4"/>
          <w:sz w:val="24"/>
        </w:rPr>
        <w:t xml:space="preserve"> </w:t>
      </w:r>
      <w:r w:rsidRPr="00D82F96">
        <w:rPr>
          <w:sz w:val="24"/>
        </w:rPr>
        <w:t>data</w:t>
      </w:r>
      <w:r w:rsidRPr="00D82F96">
        <w:rPr>
          <w:spacing w:val="-3"/>
          <w:sz w:val="24"/>
        </w:rPr>
        <w:t xml:space="preserve"> </w:t>
      </w:r>
      <w:r w:rsidRPr="00D82F96">
        <w:rPr>
          <w:sz w:val="24"/>
        </w:rPr>
        <w:t>înregistrării</w:t>
      </w:r>
      <w:r w:rsidRPr="00D82F96">
        <w:rPr>
          <w:spacing w:val="-2"/>
          <w:sz w:val="24"/>
        </w:rPr>
        <w:t xml:space="preserve"> </w:t>
      </w:r>
      <w:r w:rsidRPr="00D82F96">
        <w:rPr>
          <w:sz w:val="24"/>
        </w:rPr>
        <w:t>în</w:t>
      </w:r>
      <w:r w:rsidRPr="00D82F96">
        <w:rPr>
          <w:spacing w:val="-1"/>
          <w:sz w:val="24"/>
        </w:rPr>
        <w:t xml:space="preserve"> </w:t>
      </w:r>
      <w:r w:rsidRPr="00D82F96">
        <w:rPr>
          <w:sz w:val="24"/>
        </w:rPr>
        <w:t>Tabloul</w:t>
      </w:r>
      <w:r w:rsidRPr="00D82F96">
        <w:rPr>
          <w:spacing w:val="-2"/>
          <w:sz w:val="24"/>
        </w:rPr>
        <w:t xml:space="preserve"> </w:t>
      </w:r>
      <w:r w:rsidRPr="00D82F96">
        <w:rPr>
          <w:sz w:val="24"/>
        </w:rPr>
        <w:t>Corpului beneficiază</w:t>
      </w:r>
      <w:r w:rsidRPr="00D82F96">
        <w:rPr>
          <w:spacing w:val="-1"/>
          <w:sz w:val="24"/>
        </w:rPr>
        <w:t xml:space="preserve"> </w:t>
      </w:r>
      <w:r w:rsidRPr="00D82F96">
        <w:rPr>
          <w:sz w:val="24"/>
        </w:rPr>
        <w:t>de scutirea de</w:t>
      </w:r>
      <w:r w:rsidRPr="00D82F96">
        <w:rPr>
          <w:spacing w:val="-9"/>
          <w:sz w:val="24"/>
        </w:rPr>
        <w:t xml:space="preserve"> </w:t>
      </w:r>
      <w:r w:rsidRPr="00D82F96">
        <w:rPr>
          <w:sz w:val="24"/>
        </w:rPr>
        <w:t>la</w:t>
      </w:r>
      <w:r w:rsidRPr="00D82F96">
        <w:rPr>
          <w:spacing w:val="-12"/>
          <w:sz w:val="24"/>
        </w:rPr>
        <w:t xml:space="preserve"> </w:t>
      </w:r>
      <w:r w:rsidRPr="00D82F96">
        <w:rPr>
          <w:sz w:val="24"/>
        </w:rPr>
        <w:t>plata</w:t>
      </w:r>
      <w:r w:rsidRPr="00D82F96">
        <w:rPr>
          <w:spacing w:val="-12"/>
          <w:sz w:val="24"/>
        </w:rPr>
        <w:t xml:space="preserve"> </w:t>
      </w:r>
      <w:r w:rsidRPr="00D82F96">
        <w:rPr>
          <w:sz w:val="24"/>
        </w:rPr>
        <w:t>cotizaţiei</w:t>
      </w:r>
      <w:r w:rsidRPr="00D82F96">
        <w:rPr>
          <w:spacing w:val="-11"/>
          <w:sz w:val="24"/>
        </w:rPr>
        <w:t xml:space="preserve"> </w:t>
      </w:r>
      <w:r w:rsidRPr="00D82F96">
        <w:rPr>
          <w:sz w:val="24"/>
        </w:rPr>
        <w:t>variabile</w:t>
      </w:r>
      <w:r w:rsidRPr="00D82F96">
        <w:rPr>
          <w:spacing w:val="-7"/>
          <w:sz w:val="24"/>
        </w:rPr>
        <w:t xml:space="preserve"> </w:t>
      </w:r>
      <w:r w:rsidRPr="00D82F96">
        <w:rPr>
          <w:sz w:val="24"/>
        </w:rPr>
        <w:t>in</w:t>
      </w:r>
      <w:r w:rsidRPr="00D82F96">
        <w:rPr>
          <w:spacing w:val="-10"/>
          <w:sz w:val="24"/>
        </w:rPr>
        <w:t xml:space="preserve"> </w:t>
      </w:r>
      <w:r w:rsidRPr="00D82F96">
        <w:rPr>
          <w:sz w:val="24"/>
        </w:rPr>
        <w:t>conditiile</w:t>
      </w:r>
      <w:r w:rsidRPr="00D82F96">
        <w:rPr>
          <w:spacing w:val="-10"/>
          <w:sz w:val="24"/>
        </w:rPr>
        <w:t xml:space="preserve"> </w:t>
      </w:r>
      <w:r w:rsidRPr="00D82F96">
        <w:rPr>
          <w:sz w:val="24"/>
        </w:rPr>
        <w:t>in</w:t>
      </w:r>
      <w:r w:rsidRPr="00D82F96">
        <w:rPr>
          <w:spacing w:val="-10"/>
          <w:sz w:val="24"/>
        </w:rPr>
        <w:t xml:space="preserve"> </w:t>
      </w:r>
      <w:r w:rsidRPr="00D82F96">
        <w:rPr>
          <w:sz w:val="24"/>
        </w:rPr>
        <w:t>care</w:t>
      </w:r>
      <w:r w:rsidRPr="00D82F96">
        <w:rPr>
          <w:spacing w:val="-10"/>
          <w:sz w:val="24"/>
        </w:rPr>
        <w:t xml:space="preserve"> </w:t>
      </w:r>
      <w:r w:rsidRPr="00D82F96">
        <w:rPr>
          <w:sz w:val="24"/>
        </w:rPr>
        <w:t>in</w:t>
      </w:r>
      <w:r w:rsidRPr="00D82F96">
        <w:rPr>
          <w:spacing w:val="-10"/>
          <w:sz w:val="24"/>
        </w:rPr>
        <w:t xml:space="preserve"> </w:t>
      </w:r>
      <w:r w:rsidRPr="00D82F96">
        <w:rPr>
          <w:sz w:val="24"/>
        </w:rPr>
        <w:t>aceasta</w:t>
      </w:r>
      <w:r w:rsidRPr="00D82F96">
        <w:rPr>
          <w:spacing w:val="-11"/>
          <w:sz w:val="24"/>
        </w:rPr>
        <w:t xml:space="preserve"> </w:t>
      </w:r>
      <w:r w:rsidRPr="00D82F96">
        <w:rPr>
          <w:sz w:val="24"/>
        </w:rPr>
        <w:t>perioada</w:t>
      </w:r>
      <w:r w:rsidRPr="00D82F96">
        <w:rPr>
          <w:spacing w:val="-12"/>
          <w:sz w:val="24"/>
        </w:rPr>
        <w:t xml:space="preserve"> </w:t>
      </w:r>
      <w:r w:rsidRPr="00D82F96">
        <w:rPr>
          <w:sz w:val="24"/>
        </w:rPr>
        <w:t>işi</w:t>
      </w:r>
      <w:r w:rsidRPr="00D82F96">
        <w:rPr>
          <w:spacing w:val="-11"/>
          <w:sz w:val="24"/>
        </w:rPr>
        <w:t xml:space="preserve"> </w:t>
      </w:r>
      <w:r w:rsidRPr="00D82F96">
        <w:rPr>
          <w:sz w:val="24"/>
        </w:rPr>
        <w:t>exercita</w:t>
      </w:r>
      <w:r w:rsidRPr="00D82F96">
        <w:rPr>
          <w:spacing w:val="-9"/>
          <w:sz w:val="24"/>
        </w:rPr>
        <w:t xml:space="preserve"> </w:t>
      </w:r>
      <w:r w:rsidRPr="00D82F96">
        <w:rPr>
          <w:sz w:val="24"/>
        </w:rPr>
        <w:t>profesia:</w:t>
      </w:r>
    </w:p>
    <w:p w14:paraId="141D1D77" w14:textId="77777777" w:rsidR="004D66BC" w:rsidRPr="00D82F96" w:rsidRDefault="001D66BF">
      <w:pPr>
        <w:pStyle w:val="Listparagraf"/>
        <w:numPr>
          <w:ilvl w:val="1"/>
          <w:numId w:val="5"/>
        </w:numPr>
        <w:tabs>
          <w:tab w:val="left" w:pos="1610"/>
        </w:tabs>
        <w:spacing w:before="1" w:line="293" w:lineRule="exact"/>
        <w:rPr>
          <w:sz w:val="24"/>
        </w:rPr>
      </w:pPr>
      <w:r w:rsidRPr="00D82F96">
        <w:rPr>
          <w:sz w:val="24"/>
        </w:rPr>
        <w:t>individual</w:t>
      </w:r>
      <w:r w:rsidRPr="00D82F96">
        <w:rPr>
          <w:spacing w:val="-5"/>
          <w:sz w:val="24"/>
        </w:rPr>
        <w:t xml:space="preserve"> </w:t>
      </w:r>
      <w:r w:rsidRPr="00D82F96">
        <w:rPr>
          <w:spacing w:val="-2"/>
          <w:sz w:val="24"/>
        </w:rPr>
        <w:t>si/sau</w:t>
      </w:r>
    </w:p>
    <w:p w14:paraId="141D1D78" w14:textId="77777777" w:rsidR="004D66BC" w:rsidRPr="00D82F96" w:rsidRDefault="001D66BF">
      <w:pPr>
        <w:pStyle w:val="Listparagraf"/>
        <w:numPr>
          <w:ilvl w:val="1"/>
          <w:numId w:val="5"/>
        </w:numPr>
        <w:tabs>
          <w:tab w:val="left" w:pos="1610"/>
        </w:tabs>
        <w:spacing w:line="292" w:lineRule="exact"/>
        <w:rPr>
          <w:sz w:val="24"/>
        </w:rPr>
      </w:pPr>
      <w:r w:rsidRPr="00D82F96">
        <w:rPr>
          <w:sz w:val="24"/>
        </w:rPr>
        <w:t>prin</w:t>
      </w:r>
      <w:r w:rsidRPr="00D82F96">
        <w:rPr>
          <w:spacing w:val="-2"/>
          <w:sz w:val="24"/>
        </w:rPr>
        <w:t xml:space="preserve"> societate</w:t>
      </w:r>
    </w:p>
    <w:p w14:paraId="141D1D79" w14:textId="77777777" w:rsidR="004D66BC" w:rsidRPr="00D82F96" w:rsidRDefault="001D66BF">
      <w:pPr>
        <w:pStyle w:val="Listparagraf"/>
        <w:numPr>
          <w:ilvl w:val="2"/>
          <w:numId w:val="5"/>
        </w:numPr>
        <w:tabs>
          <w:tab w:val="left" w:pos="2330"/>
        </w:tabs>
        <w:spacing w:line="286" w:lineRule="exact"/>
        <w:rPr>
          <w:sz w:val="24"/>
        </w:rPr>
      </w:pPr>
      <w:r w:rsidRPr="00D82F96">
        <w:rPr>
          <w:sz w:val="24"/>
        </w:rPr>
        <w:t>in</w:t>
      </w:r>
      <w:r w:rsidRPr="00D82F96">
        <w:rPr>
          <w:spacing w:val="-2"/>
          <w:sz w:val="24"/>
        </w:rPr>
        <w:t xml:space="preserve"> </w:t>
      </w:r>
      <w:r w:rsidRPr="00D82F96">
        <w:rPr>
          <w:sz w:val="24"/>
        </w:rPr>
        <w:t>care</w:t>
      </w:r>
      <w:r w:rsidRPr="00D82F96">
        <w:rPr>
          <w:spacing w:val="-2"/>
          <w:sz w:val="24"/>
        </w:rPr>
        <w:t xml:space="preserve"> </w:t>
      </w:r>
      <w:r w:rsidRPr="00D82F96">
        <w:rPr>
          <w:sz w:val="24"/>
        </w:rPr>
        <w:t>este</w:t>
      </w:r>
      <w:r w:rsidRPr="00D82F96">
        <w:rPr>
          <w:spacing w:val="-2"/>
          <w:sz w:val="24"/>
        </w:rPr>
        <w:t xml:space="preserve"> </w:t>
      </w:r>
      <w:r w:rsidRPr="00D82F96">
        <w:rPr>
          <w:sz w:val="24"/>
        </w:rPr>
        <w:t>asociat</w:t>
      </w:r>
      <w:r w:rsidRPr="00D82F96">
        <w:rPr>
          <w:spacing w:val="-4"/>
          <w:sz w:val="24"/>
        </w:rPr>
        <w:t xml:space="preserve"> </w:t>
      </w:r>
      <w:r w:rsidRPr="00D82F96">
        <w:rPr>
          <w:sz w:val="24"/>
        </w:rPr>
        <w:t>unic</w:t>
      </w:r>
      <w:r w:rsidRPr="00D82F96">
        <w:rPr>
          <w:spacing w:val="-2"/>
          <w:sz w:val="24"/>
        </w:rPr>
        <w:t xml:space="preserve"> </w:t>
      </w:r>
      <w:r w:rsidRPr="00D82F96">
        <w:rPr>
          <w:sz w:val="24"/>
        </w:rPr>
        <w:t>si</w:t>
      </w:r>
      <w:r w:rsidRPr="00D82F96">
        <w:rPr>
          <w:spacing w:val="-2"/>
          <w:sz w:val="24"/>
        </w:rPr>
        <w:t xml:space="preserve"> </w:t>
      </w:r>
      <w:r w:rsidRPr="00D82F96">
        <w:rPr>
          <w:sz w:val="24"/>
        </w:rPr>
        <w:t xml:space="preserve">administrator </w:t>
      </w:r>
      <w:r w:rsidRPr="00D82F96">
        <w:rPr>
          <w:spacing w:val="-5"/>
          <w:sz w:val="24"/>
        </w:rPr>
        <w:t>sau</w:t>
      </w:r>
    </w:p>
    <w:p w14:paraId="141D1D7A" w14:textId="77777777" w:rsidR="004D66BC" w:rsidRPr="00D82F96" w:rsidRDefault="001D66BF">
      <w:pPr>
        <w:pStyle w:val="Listparagraf"/>
        <w:numPr>
          <w:ilvl w:val="2"/>
          <w:numId w:val="5"/>
        </w:numPr>
        <w:tabs>
          <w:tab w:val="left" w:pos="2330"/>
        </w:tabs>
        <w:spacing w:before="3" w:line="223" w:lineRule="auto"/>
        <w:ind w:right="113"/>
        <w:rPr>
          <w:sz w:val="24"/>
        </w:rPr>
      </w:pPr>
      <w:r w:rsidRPr="00D82F96">
        <w:rPr>
          <w:sz w:val="24"/>
        </w:rPr>
        <w:t>in care toti experti contabili/contabili autorizat, asociati/actionari si administratori se incadreaza in prevederile prezentului articol.</w:t>
      </w:r>
    </w:p>
    <w:p w14:paraId="141D1D7B" w14:textId="77777777" w:rsidR="004D66BC" w:rsidRPr="00D82F96" w:rsidRDefault="004D66BC">
      <w:pPr>
        <w:pStyle w:val="Corptext"/>
        <w:spacing w:before="3"/>
        <w:ind w:left="0" w:firstLine="0"/>
        <w:jc w:val="left"/>
      </w:pPr>
    </w:p>
    <w:p w14:paraId="141D1D7C" w14:textId="77777777" w:rsidR="004D66BC" w:rsidRPr="00D82F96" w:rsidRDefault="001D66BF">
      <w:pPr>
        <w:pStyle w:val="Listparagraf"/>
        <w:numPr>
          <w:ilvl w:val="0"/>
          <w:numId w:val="6"/>
        </w:numPr>
        <w:tabs>
          <w:tab w:val="left" w:pos="1181"/>
        </w:tabs>
        <w:spacing w:before="1"/>
        <w:ind w:left="1180" w:hanging="361"/>
        <w:rPr>
          <w:sz w:val="24"/>
        </w:rPr>
      </w:pPr>
      <w:r w:rsidRPr="00D82F96">
        <w:rPr>
          <w:sz w:val="24"/>
        </w:rPr>
        <w:t>Alte</w:t>
      </w:r>
      <w:r w:rsidRPr="00D82F96">
        <w:rPr>
          <w:spacing w:val="-10"/>
          <w:sz w:val="24"/>
        </w:rPr>
        <w:t xml:space="preserve"> </w:t>
      </w:r>
      <w:r w:rsidRPr="00D82F96">
        <w:rPr>
          <w:sz w:val="24"/>
        </w:rPr>
        <w:t>facilitati</w:t>
      </w:r>
      <w:r w:rsidRPr="00D82F96">
        <w:rPr>
          <w:spacing w:val="-8"/>
          <w:sz w:val="24"/>
        </w:rPr>
        <w:t xml:space="preserve"> </w:t>
      </w:r>
      <w:r w:rsidRPr="00D82F96">
        <w:rPr>
          <w:sz w:val="24"/>
        </w:rPr>
        <w:t>de</w:t>
      </w:r>
      <w:r w:rsidRPr="00D82F96">
        <w:rPr>
          <w:spacing w:val="-10"/>
          <w:sz w:val="24"/>
        </w:rPr>
        <w:t xml:space="preserve"> </w:t>
      </w:r>
      <w:r w:rsidRPr="00D82F96">
        <w:rPr>
          <w:sz w:val="24"/>
        </w:rPr>
        <w:t>referinta</w:t>
      </w:r>
      <w:r w:rsidRPr="00D82F96">
        <w:rPr>
          <w:spacing w:val="-6"/>
          <w:sz w:val="24"/>
        </w:rPr>
        <w:t xml:space="preserve"> </w:t>
      </w:r>
      <w:r w:rsidRPr="00D82F96">
        <w:rPr>
          <w:sz w:val="24"/>
        </w:rPr>
        <w:t>pentru</w:t>
      </w:r>
      <w:r w:rsidRPr="00D82F96">
        <w:rPr>
          <w:spacing w:val="-10"/>
          <w:sz w:val="24"/>
        </w:rPr>
        <w:t xml:space="preserve"> </w:t>
      </w:r>
      <w:r w:rsidRPr="00D82F96">
        <w:rPr>
          <w:spacing w:val="-2"/>
          <w:sz w:val="24"/>
        </w:rPr>
        <w:t>membri:</w:t>
      </w:r>
    </w:p>
    <w:p w14:paraId="141D1D7D" w14:textId="77777777" w:rsidR="004D66BC" w:rsidRPr="00D82F96" w:rsidRDefault="004D66BC">
      <w:pPr>
        <w:rPr>
          <w:sz w:val="24"/>
        </w:rPr>
        <w:sectPr w:rsidR="004D66BC" w:rsidRPr="00D82F96" w:rsidSect="004566A8">
          <w:pgSz w:w="12240" w:h="15840"/>
          <w:pgMar w:top="1360" w:right="1320" w:bottom="1760" w:left="1340" w:header="0" w:footer="1574" w:gutter="0"/>
          <w:cols w:space="720"/>
        </w:sectPr>
      </w:pPr>
    </w:p>
    <w:p w14:paraId="141D1D7E" w14:textId="77777777" w:rsidR="004D66BC" w:rsidRPr="00D82F96" w:rsidRDefault="001D66BF">
      <w:pPr>
        <w:pStyle w:val="Listparagraf"/>
        <w:numPr>
          <w:ilvl w:val="0"/>
          <w:numId w:val="4"/>
        </w:numPr>
        <w:tabs>
          <w:tab w:val="left" w:pos="979"/>
        </w:tabs>
        <w:spacing w:before="75"/>
        <w:ind w:right="115" w:firstLine="719"/>
        <w:rPr>
          <w:sz w:val="24"/>
        </w:rPr>
      </w:pPr>
      <w:r w:rsidRPr="00D82F96">
        <w:rPr>
          <w:sz w:val="24"/>
        </w:rPr>
        <w:lastRenderedPageBreak/>
        <w:t>membrii cu handicap grav sau accentuat definit conform legii 448/2006, privind protecţia şi promovarea drepturilor persoanelor cu handicap, sunt scutiti de la plata cotizatiei fixe, pe baza de cerere aprobata in Biroul Permanent al Consiliului Superior incepand</w:t>
      </w:r>
      <w:r w:rsidRPr="00D82F96">
        <w:rPr>
          <w:spacing w:val="-12"/>
          <w:sz w:val="24"/>
        </w:rPr>
        <w:t xml:space="preserve"> </w:t>
      </w:r>
      <w:r w:rsidRPr="00D82F96">
        <w:rPr>
          <w:sz w:val="24"/>
        </w:rPr>
        <w:t>cu</w:t>
      </w:r>
      <w:r w:rsidRPr="00D82F96">
        <w:rPr>
          <w:spacing w:val="-12"/>
          <w:sz w:val="24"/>
        </w:rPr>
        <w:t xml:space="preserve"> </w:t>
      </w:r>
      <w:r w:rsidRPr="00D82F96">
        <w:rPr>
          <w:sz w:val="24"/>
        </w:rPr>
        <w:t>data</w:t>
      </w:r>
      <w:r w:rsidRPr="00D82F96">
        <w:rPr>
          <w:spacing w:val="-13"/>
          <w:sz w:val="24"/>
        </w:rPr>
        <w:t xml:space="preserve"> </w:t>
      </w:r>
      <w:r w:rsidRPr="00D82F96">
        <w:rPr>
          <w:sz w:val="24"/>
        </w:rPr>
        <w:t>inregistrarii</w:t>
      </w:r>
      <w:r w:rsidRPr="00D82F96">
        <w:rPr>
          <w:spacing w:val="-13"/>
          <w:sz w:val="24"/>
        </w:rPr>
        <w:t xml:space="preserve"> </w:t>
      </w:r>
      <w:r w:rsidRPr="00D82F96">
        <w:rPr>
          <w:sz w:val="24"/>
        </w:rPr>
        <w:t>cererii,</w:t>
      </w:r>
      <w:r w:rsidRPr="00D82F96">
        <w:rPr>
          <w:spacing w:val="-12"/>
          <w:sz w:val="24"/>
        </w:rPr>
        <w:t xml:space="preserve"> </w:t>
      </w:r>
      <w:r w:rsidRPr="00D82F96">
        <w:rPr>
          <w:sz w:val="24"/>
        </w:rPr>
        <w:t>pe</w:t>
      </w:r>
      <w:r w:rsidRPr="00D82F96">
        <w:rPr>
          <w:spacing w:val="-14"/>
          <w:sz w:val="24"/>
        </w:rPr>
        <w:t xml:space="preserve"> </w:t>
      </w:r>
      <w:r w:rsidRPr="00D82F96">
        <w:rPr>
          <w:sz w:val="24"/>
        </w:rPr>
        <w:t>perioada</w:t>
      </w:r>
      <w:r w:rsidRPr="00D82F96">
        <w:rPr>
          <w:spacing w:val="-12"/>
          <w:sz w:val="24"/>
        </w:rPr>
        <w:t xml:space="preserve"> </w:t>
      </w:r>
      <w:r w:rsidRPr="00D82F96">
        <w:rPr>
          <w:sz w:val="24"/>
        </w:rPr>
        <w:t>pentru</w:t>
      </w:r>
      <w:r w:rsidRPr="00D82F96">
        <w:rPr>
          <w:spacing w:val="-12"/>
          <w:sz w:val="24"/>
        </w:rPr>
        <w:t xml:space="preserve"> </w:t>
      </w:r>
      <w:r w:rsidRPr="00D82F96">
        <w:rPr>
          <w:sz w:val="24"/>
        </w:rPr>
        <w:t>care</w:t>
      </w:r>
      <w:r w:rsidRPr="00D82F96">
        <w:rPr>
          <w:spacing w:val="-15"/>
          <w:sz w:val="24"/>
        </w:rPr>
        <w:t xml:space="preserve"> </w:t>
      </w:r>
      <w:r w:rsidRPr="00D82F96">
        <w:rPr>
          <w:sz w:val="24"/>
        </w:rPr>
        <w:t>a</w:t>
      </w:r>
      <w:r w:rsidRPr="00D82F96">
        <w:rPr>
          <w:spacing w:val="-14"/>
          <w:sz w:val="24"/>
        </w:rPr>
        <w:t xml:space="preserve"> </w:t>
      </w:r>
      <w:r w:rsidRPr="00D82F96">
        <w:rPr>
          <w:sz w:val="24"/>
        </w:rPr>
        <w:t>fost</w:t>
      </w:r>
      <w:r w:rsidRPr="00D82F96">
        <w:rPr>
          <w:spacing w:val="-14"/>
          <w:sz w:val="24"/>
        </w:rPr>
        <w:t xml:space="preserve"> </w:t>
      </w:r>
      <w:r w:rsidRPr="00D82F96">
        <w:rPr>
          <w:sz w:val="24"/>
        </w:rPr>
        <w:t>a</w:t>
      </w:r>
      <w:r w:rsidRPr="00D82F96">
        <w:rPr>
          <w:spacing w:val="-14"/>
          <w:sz w:val="24"/>
        </w:rPr>
        <w:t xml:space="preserve"> </w:t>
      </w:r>
      <w:r w:rsidRPr="00D82F96">
        <w:rPr>
          <w:sz w:val="24"/>
        </w:rPr>
        <w:t>fost</w:t>
      </w:r>
      <w:r w:rsidRPr="00D82F96">
        <w:rPr>
          <w:spacing w:val="-14"/>
          <w:sz w:val="24"/>
        </w:rPr>
        <w:t xml:space="preserve"> </w:t>
      </w:r>
      <w:r w:rsidRPr="00D82F96">
        <w:rPr>
          <w:sz w:val="24"/>
        </w:rPr>
        <w:t>emis</w:t>
      </w:r>
      <w:r w:rsidRPr="00D82F96">
        <w:rPr>
          <w:spacing w:val="-13"/>
          <w:sz w:val="24"/>
        </w:rPr>
        <w:t xml:space="preserve"> </w:t>
      </w:r>
      <w:r w:rsidRPr="00D82F96">
        <w:rPr>
          <w:sz w:val="24"/>
        </w:rPr>
        <w:t>certificatul de handicap.</w:t>
      </w:r>
    </w:p>
    <w:p w14:paraId="141D1D7F" w14:textId="77777777" w:rsidR="004D66BC" w:rsidRPr="00D82F96" w:rsidRDefault="004D66BC">
      <w:pPr>
        <w:pStyle w:val="Corptext"/>
        <w:spacing w:before="1"/>
        <w:ind w:left="0" w:firstLine="0"/>
        <w:jc w:val="left"/>
      </w:pPr>
    </w:p>
    <w:p w14:paraId="141D1D80" w14:textId="77777777" w:rsidR="004D66BC" w:rsidRPr="00D82F96" w:rsidRDefault="001D66BF">
      <w:pPr>
        <w:pStyle w:val="Listparagraf"/>
        <w:numPr>
          <w:ilvl w:val="0"/>
          <w:numId w:val="4"/>
        </w:numPr>
        <w:tabs>
          <w:tab w:val="left" w:pos="958"/>
        </w:tabs>
        <w:ind w:right="116" w:firstLine="719"/>
        <w:rPr>
          <w:sz w:val="24"/>
        </w:rPr>
      </w:pPr>
      <w:r w:rsidRPr="00D82F96">
        <w:rPr>
          <w:sz w:val="24"/>
        </w:rPr>
        <w:t>membrii</w:t>
      </w:r>
      <w:r w:rsidRPr="00D82F96">
        <w:rPr>
          <w:spacing w:val="-13"/>
          <w:sz w:val="24"/>
        </w:rPr>
        <w:t xml:space="preserve"> </w:t>
      </w:r>
      <w:r w:rsidRPr="00D82F96">
        <w:rPr>
          <w:sz w:val="24"/>
        </w:rPr>
        <w:t>aflati</w:t>
      </w:r>
      <w:r w:rsidRPr="00D82F96">
        <w:rPr>
          <w:spacing w:val="-13"/>
          <w:sz w:val="24"/>
        </w:rPr>
        <w:t xml:space="preserve"> </w:t>
      </w:r>
      <w:r w:rsidRPr="00D82F96">
        <w:rPr>
          <w:sz w:val="24"/>
        </w:rPr>
        <w:t>in</w:t>
      </w:r>
      <w:r w:rsidRPr="00D82F96">
        <w:rPr>
          <w:spacing w:val="-12"/>
          <w:sz w:val="24"/>
        </w:rPr>
        <w:t xml:space="preserve"> </w:t>
      </w:r>
      <w:r w:rsidRPr="00D82F96">
        <w:rPr>
          <w:sz w:val="24"/>
        </w:rPr>
        <w:t>incapacitate</w:t>
      </w:r>
      <w:r w:rsidRPr="00D82F96">
        <w:rPr>
          <w:spacing w:val="-11"/>
          <w:sz w:val="24"/>
        </w:rPr>
        <w:t xml:space="preserve"> </w:t>
      </w:r>
      <w:r w:rsidRPr="00D82F96">
        <w:rPr>
          <w:sz w:val="24"/>
        </w:rPr>
        <w:t>temporara</w:t>
      </w:r>
      <w:r w:rsidRPr="00D82F96">
        <w:rPr>
          <w:spacing w:val="-14"/>
          <w:sz w:val="24"/>
        </w:rPr>
        <w:t xml:space="preserve"> </w:t>
      </w:r>
      <w:r w:rsidRPr="00D82F96">
        <w:rPr>
          <w:sz w:val="24"/>
        </w:rPr>
        <w:t>de</w:t>
      </w:r>
      <w:r w:rsidRPr="00D82F96">
        <w:rPr>
          <w:spacing w:val="-14"/>
          <w:sz w:val="24"/>
        </w:rPr>
        <w:t xml:space="preserve"> </w:t>
      </w:r>
      <w:r w:rsidRPr="00D82F96">
        <w:rPr>
          <w:sz w:val="24"/>
        </w:rPr>
        <w:t>munca,</w:t>
      </w:r>
      <w:r w:rsidRPr="00D82F96">
        <w:rPr>
          <w:spacing w:val="-14"/>
          <w:sz w:val="24"/>
        </w:rPr>
        <w:t xml:space="preserve"> </w:t>
      </w:r>
      <w:r w:rsidRPr="00D82F96">
        <w:rPr>
          <w:sz w:val="24"/>
        </w:rPr>
        <w:t>dovedită</w:t>
      </w:r>
      <w:r w:rsidRPr="00D82F96">
        <w:rPr>
          <w:spacing w:val="-12"/>
          <w:sz w:val="24"/>
        </w:rPr>
        <w:t xml:space="preserve"> </w:t>
      </w:r>
      <w:r w:rsidRPr="00D82F96">
        <w:rPr>
          <w:sz w:val="24"/>
        </w:rPr>
        <w:t>conform</w:t>
      </w:r>
      <w:r w:rsidRPr="00D82F96">
        <w:rPr>
          <w:spacing w:val="-11"/>
          <w:sz w:val="24"/>
        </w:rPr>
        <w:t xml:space="preserve"> </w:t>
      </w:r>
      <w:r w:rsidRPr="00D82F96">
        <w:rPr>
          <w:sz w:val="24"/>
        </w:rPr>
        <w:t>legii,</w:t>
      </w:r>
      <w:r w:rsidRPr="00D82F96">
        <w:rPr>
          <w:spacing w:val="-12"/>
          <w:sz w:val="24"/>
        </w:rPr>
        <w:t xml:space="preserve"> </w:t>
      </w:r>
      <w:r w:rsidRPr="00D82F96">
        <w:rPr>
          <w:sz w:val="24"/>
        </w:rPr>
        <w:t>pentru o perioada mai mare de 3 luni consecutive sunt scutiti de la plata cotizatiei proportional cu</w:t>
      </w:r>
      <w:r w:rsidRPr="00D82F96">
        <w:rPr>
          <w:spacing w:val="-5"/>
          <w:sz w:val="24"/>
        </w:rPr>
        <w:t xml:space="preserve"> </w:t>
      </w:r>
      <w:r w:rsidRPr="00D82F96">
        <w:rPr>
          <w:sz w:val="24"/>
        </w:rPr>
        <w:t>perioada</w:t>
      </w:r>
      <w:r w:rsidRPr="00D82F96">
        <w:rPr>
          <w:spacing w:val="-6"/>
          <w:sz w:val="24"/>
        </w:rPr>
        <w:t xml:space="preserve"> </w:t>
      </w:r>
      <w:r w:rsidRPr="00D82F96">
        <w:rPr>
          <w:sz w:val="24"/>
        </w:rPr>
        <w:t>de</w:t>
      </w:r>
      <w:r w:rsidRPr="00D82F96">
        <w:rPr>
          <w:spacing w:val="-5"/>
          <w:sz w:val="24"/>
        </w:rPr>
        <w:t xml:space="preserve"> </w:t>
      </w:r>
      <w:r w:rsidRPr="00D82F96">
        <w:rPr>
          <w:sz w:val="24"/>
        </w:rPr>
        <w:t>incapacitate</w:t>
      </w:r>
      <w:r w:rsidRPr="00D82F96">
        <w:rPr>
          <w:spacing w:val="-6"/>
          <w:sz w:val="24"/>
        </w:rPr>
        <w:t xml:space="preserve"> </w:t>
      </w:r>
      <w:r w:rsidRPr="00D82F96">
        <w:rPr>
          <w:sz w:val="24"/>
        </w:rPr>
        <w:t>de</w:t>
      </w:r>
      <w:r w:rsidRPr="00D82F96">
        <w:rPr>
          <w:spacing w:val="-6"/>
          <w:sz w:val="24"/>
        </w:rPr>
        <w:t xml:space="preserve"> </w:t>
      </w:r>
      <w:r w:rsidRPr="00D82F96">
        <w:rPr>
          <w:sz w:val="24"/>
        </w:rPr>
        <w:t>munca</w:t>
      </w:r>
      <w:r w:rsidRPr="00D82F96">
        <w:rPr>
          <w:spacing w:val="-6"/>
          <w:sz w:val="24"/>
        </w:rPr>
        <w:t xml:space="preserve"> </w:t>
      </w:r>
      <w:r w:rsidRPr="00D82F96">
        <w:rPr>
          <w:sz w:val="24"/>
        </w:rPr>
        <w:t>pentru</w:t>
      </w:r>
      <w:r w:rsidRPr="00D82F96">
        <w:rPr>
          <w:spacing w:val="-6"/>
          <w:sz w:val="24"/>
        </w:rPr>
        <w:t xml:space="preserve"> </w:t>
      </w:r>
      <w:r w:rsidRPr="00D82F96">
        <w:rPr>
          <w:sz w:val="24"/>
        </w:rPr>
        <w:t>anul</w:t>
      </w:r>
      <w:r w:rsidRPr="00D82F96">
        <w:rPr>
          <w:spacing w:val="-6"/>
          <w:sz w:val="24"/>
        </w:rPr>
        <w:t xml:space="preserve"> </w:t>
      </w:r>
      <w:r w:rsidRPr="00D82F96">
        <w:rPr>
          <w:sz w:val="24"/>
        </w:rPr>
        <w:t>curent,</w:t>
      </w:r>
      <w:r w:rsidRPr="00D82F96">
        <w:rPr>
          <w:spacing w:val="-5"/>
          <w:sz w:val="24"/>
        </w:rPr>
        <w:t xml:space="preserve"> </w:t>
      </w:r>
      <w:r w:rsidRPr="00D82F96">
        <w:rPr>
          <w:sz w:val="24"/>
        </w:rPr>
        <w:t>pe</w:t>
      </w:r>
      <w:r w:rsidRPr="00D82F96">
        <w:rPr>
          <w:spacing w:val="-5"/>
          <w:sz w:val="24"/>
        </w:rPr>
        <w:t xml:space="preserve"> </w:t>
      </w:r>
      <w:r w:rsidRPr="00D82F96">
        <w:rPr>
          <w:sz w:val="24"/>
        </w:rPr>
        <w:t>baza</w:t>
      </w:r>
      <w:r w:rsidRPr="00D82F96">
        <w:rPr>
          <w:spacing w:val="-5"/>
          <w:sz w:val="24"/>
        </w:rPr>
        <w:t xml:space="preserve"> </w:t>
      </w:r>
      <w:r w:rsidRPr="00D82F96">
        <w:rPr>
          <w:sz w:val="24"/>
        </w:rPr>
        <w:t>de</w:t>
      </w:r>
      <w:r w:rsidRPr="00D82F96">
        <w:rPr>
          <w:spacing w:val="-5"/>
          <w:sz w:val="24"/>
        </w:rPr>
        <w:t xml:space="preserve"> </w:t>
      </w:r>
      <w:r w:rsidRPr="00D82F96">
        <w:rPr>
          <w:sz w:val="24"/>
        </w:rPr>
        <w:t>cerere</w:t>
      </w:r>
      <w:r w:rsidRPr="00D82F96">
        <w:rPr>
          <w:spacing w:val="-6"/>
          <w:sz w:val="24"/>
        </w:rPr>
        <w:t xml:space="preserve"> </w:t>
      </w:r>
      <w:r w:rsidRPr="00D82F96">
        <w:rPr>
          <w:sz w:val="24"/>
        </w:rPr>
        <w:t>aprobata</w:t>
      </w:r>
      <w:r w:rsidRPr="00D82F96">
        <w:rPr>
          <w:spacing w:val="-5"/>
          <w:sz w:val="24"/>
        </w:rPr>
        <w:t xml:space="preserve"> </w:t>
      </w:r>
      <w:r w:rsidRPr="00D82F96">
        <w:rPr>
          <w:sz w:val="24"/>
        </w:rPr>
        <w:t>in Biroul Permanent al Consiliului Superior, incepand cu data inregistrarii cererii.</w:t>
      </w:r>
    </w:p>
    <w:p w14:paraId="141D1D81" w14:textId="77777777" w:rsidR="004D66BC" w:rsidRPr="00D82F96" w:rsidRDefault="004D66BC">
      <w:pPr>
        <w:pStyle w:val="Corptext"/>
        <w:ind w:left="0" w:firstLine="0"/>
        <w:jc w:val="left"/>
      </w:pPr>
    </w:p>
    <w:p w14:paraId="141D1D82" w14:textId="77777777" w:rsidR="004D66BC" w:rsidRPr="00D82F96" w:rsidRDefault="001D66BF">
      <w:pPr>
        <w:pStyle w:val="Corptext"/>
        <w:ind w:right="114"/>
      </w:pPr>
      <w:r w:rsidRPr="005E1A31">
        <w:rPr>
          <w:spacing w:val="-2"/>
          <w:highlight w:val="yellow"/>
        </w:rPr>
        <w:t>Art.</w:t>
      </w:r>
      <w:r w:rsidRPr="005E1A31">
        <w:rPr>
          <w:spacing w:val="-10"/>
          <w:highlight w:val="yellow"/>
        </w:rPr>
        <w:t xml:space="preserve"> </w:t>
      </w:r>
      <w:r w:rsidRPr="005E1A31">
        <w:rPr>
          <w:spacing w:val="-2"/>
          <w:highlight w:val="yellow"/>
        </w:rPr>
        <w:t>5.</w:t>
      </w:r>
      <w:r w:rsidRPr="005E1A31">
        <w:rPr>
          <w:spacing w:val="-9"/>
          <w:highlight w:val="yellow"/>
        </w:rPr>
        <w:t xml:space="preserve"> </w:t>
      </w:r>
      <w:r w:rsidRPr="005E1A31">
        <w:rPr>
          <w:spacing w:val="-2"/>
          <w:highlight w:val="yellow"/>
        </w:rPr>
        <w:t>-</w:t>
      </w:r>
      <w:r w:rsidRPr="005E1A31">
        <w:rPr>
          <w:spacing w:val="-10"/>
          <w:highlight w:val="yellow"/>
        </w:rPr>
        <w:t xml:space="preserve"> </w:t>
      </w:r>
      <w:r w:rsidRPr="005E1A31">
        <w:rPr>
          <w:spacing w:val="-2"/>
          <w:highlight w:val="yellow"/>
        </w:rPr>
        <w:t>Neplata</w:t>
      </w:r>
      <w:r w:rsidRPr="005E1A31">
        <w:rPr>
          <w:spacing w:val="-9"/>
          <w:highlight w:val="yellow"/>
        </w:rPr>
        <w:t xml:space="preserve"> </w:t>
      </w:r>
      <w:r w:rsidRPr="005E1A31">
        <w:rPr>
          <w:spacing w:val="-2"/>
          <w:highlight w:val="yellow"/>
        </w:rPr>
        <w:t>cotizaţiei</w:t>
      </w:r>
      <w:r w:rsidRPr="005E1A31">
        <w:rPr>
          <w:spacing w:val="-10"/>
          <w:highlight w:val="yellow"/>
        </w:rPr>
        <w:t xml:space="preserve"> </w:t>
      </w:r>
      <w:r w:rsidRPr="005E1A31">
        <w:rPr>
          <w:spacing w:val="-2"/>
          <w:highlight w:val="yellow"/>
        </w:rPr>
        <w:t>de</w:t>
      </w:r>
      <w:r w:rsidRPr="005E1A31">
        <w:rPr>
          <w:spacing w:val="-9"/>
          <w:highlight w:val="yellow"/>
        </w:rPr>
        <w:t xml:space="preserve"> </w:t>
      </w:r>
      <w:r w:rsidRPr="005E1A31">
        <w:rPr>
          <w:spacing w:val="-2"/>
          <w:highlight w:val="yellow"/>
        </w:rPr>
        <w:t>către</w:t>
      </w:r>
      <w:r w:rsidRPr="005E1A31">
        <w:rPr>
          <w:spacing w:val="-12"/>
          <w:highlight w:val="yellow"/>
        </w:rPr>
        <w:t xml:space="preserve"> </w:t>
      </w:r>
      <w:r w:rsidRPr="005E1A31">
        <w:rPr>
          <w:spacing w:val="-2"/>
          <w:highlight w:val="yellow"/>
        </w:rPr>
        <w:t>membrii</w:t>
      </w:r>
      <w:r w:rsidRPr="005E1A31">
        <w:rPr>
          <w:spacing w:val="-9"/>
          <w:highlight w:val="yellow"/>
        </w:rPr>
        <w:t xml:space="preserve"> </w:t>
      </w:r>
      <w:r w:rsidRPr="005E1A31">
        <w:rPr>
          <w:spacing w:val="-2"/>
          <w:highlight w:val="yellow"/>
        </w:rPr>
        <w:t>Corpului</w:t>
      </w:r>
      <w:r w:rsidRPr="005E1A31">
        <w:rPr>
          <w:spacing w:val="-9"/>
          <w:highlight w:val="yellow"/>
        </w:rPr>
        <w:t xml:space="preserve"> </w:t>
      </w:r>
      <w:r w:rsidRPr="005E1A31">
        <w:rPr>
          <w:spacing w:val="-2"/>
          <w:highlight w:val="yellow"/>
        </w:rPr>
        <w:t>până</w:t>
      </w:r>
      <w:r w:rsidRPr="005E1A31">
        <w:rPr>
          <w:spacing w:val="-9"/>
          <w:highlight w:val="yellow"/>
        </w:rPr>
        <w:t xml:space="preserve"> </w:t>
      </w:r>
      <w:r w:rsidRPr="005E1A31">
        <w:rPr>
          <w:spacing w:val="-2"/>
          <w:highlight w:val="yellow"/>
        </w:rPr>
        <w:t>la</w:t>
      </w:r>
      <w:r w:rsidRPr="005E1A31">
        <w:rPr>
          <w:spacing w:val="-9"/>
          <w:highlight w:val="yellow"/>
        </w:rPr>
        <w:t xml:space="preserve"> </w:t>
      </w:r>
      <w:r w:rsidRPr="005E1A31">
        <w:rPr>
          <w:spacing w:val="-2"/>
          <w:highlight w:val="yellow"/>
        </w:rPr>
        <w:t>data</w:t>
      </w:r>
      <w:r w:rsidRPr="005E1A31">
        <w:rPr>
          <w:spacing w:val="-11"/>
          <w:highlight w:val="yellow"/>
        </w:rPr>
        <w:t xml:space="preserve"> </w:t>
      </w:r>
      <w:r w:rsidRPr="005E1A31">
        <w:rPr>
          <w:spacing w:val="-2"/>
          <w:highlight w:val="yellow"/>
        </w:rPr>
        <w:t>de</w:t>
      </w:r>
      <w:r w:rsidRPr="005E1A31">
        <w:rPr>
          <w:spacing w:val="-7"/>
          <w:highlight w:val="yellow"/>
        </w:rPr>
        <w:t xml:space="preserve"> </w:t>
      </w:r>
      <w:r w:rsidRPr="005E1A31">
        <w:rPr>
          <w:spacing w:val="-2"/>
          <w:highlight w:val="yellow"/>
        </w:rPr>
        <w:t>30</w:t>
      </w:r>
      <w:r w:rsidRPr="005E1A31">
        <w:rPr>
          <w:spacing w:val="-8"/>
          <w:highlight w:val="yellow"/>
        </w:rPr>
        <w:t xml:space="preserve"> </w:t>
      </w:r>
      <w:r w:rsidRPr="005E1A31">
        <w:rPr>
          <w:spacing w:val="-2"/>
          <w:highlight w:val="yellow"/>
        </w:rPr>
        <w:t xml:space="preserve">septembrie, </w:t>
      </w:r>
      <w:r w:rsidRPr="005E1A31">
        <w:rPr>
          <w:highlight w:val="yellow"/>
        </w:rPr>
        <w:t>a anului in curs, atrage aplicarea unei penalităţi de 25% din cuantumul cotizaţiei fixe datorate. Neplata cotizatiilor pe o perioadă de un an calculata de la data termenului scadent de plata conform art. 3, al (1), atrage radierea din Tabloul Corpului, conform prevederilor OG 65/1994, republicata, cu modificarile si completarile ulterioare.</w:t>
      </w:r>
    </w:p>
    <w:p w14:paraId="141D1D83" w14:textId="77777777" w:rsidR="004D66BC" w:rsidRPr="00D82F96" w:rsidRDefault="004D66BC">
      <w:pPr>
        <w:pStyle w:val="Corptext"/>
        <w:spacing w:before="1"/>
        <w:ind w:left="0" w:firstLine="0"/>
        <w:jc w:val="left"/>
      </w:pPr>
    </w:p>
    <w:p w14:paraId="141D1D84" w14:textId="77777777" w:rsidR="004D66BC" w:rsidRPr="00D82F96" w:rsidRDefault="001D66BF">
      <w:pPr>
        <w:pStyle w:val="Corptext"/>
        <w:ind w:right="113"/>
      </w:pPr>
      <w:r w:rsidRPr="00D82F96">
        <w:t>Art. 6. - În situaţiile în care, în cursul anului, membrii activi ai Corpului trec în categoria</w:t>
      </w:r>
      <w:r w:rsidRPr="00D82F96">
        <w:rPr>
          <w:spacing w:val="-12"/>
        </w:rPr>
        <w:t xml:space="preserve"> </w:t>
      </w:r>
      <w:r w:rsidRPr="00D82F96">
        <w:t>membrilor</w:t>
      </w:r>
      <w:r w:rsidRPr="00D82F96">
        <w:rPr>
          <w:spacing w:val="-13"/>
        </w:rPr>
        <w:t xml:space="preserve"> </w:t>
      </w:r>
      <w:r w:rsidRPr="00D82F96">
        <w:t>inactivi</w:t>
      </w:r>
      <w:r w:rsidRPr="00D82F96">
        <w:rPr>
          <w:spacing w:val="-13"/>
        </w:rPr>
        <w:t xml:space="preserve"> </w:t>
      </w:r>
      <w:r w:rsidRPr="00D82F96">
        <w:t>pe</w:t>
      </w:r>
      <w:r w:rsidRPr="00D82F96">
        <w:rPr>
          <w:spacing w:val="-12"/>
        </w:rPr>
        <w:t xml:space="preserve"> </w:t>
      </w:r>
      <w:r w:rsidRPr="00D82F96">
        <w:t>motiv</w:t>
      </w:r>
      <w:r w:rsidRPr="00D82F96">
        <w:rPr>
          <w:spacing w:val="-15"/>
        </w:rPr>
        <w:t xml:space="preserve"> </w:t>
      </w:r>
      <w:r w:rsidRPr="00D82F96">
        <w:t>de</w:t>
      </w:r>
      <w:r w:rsidRPr="00D82F96">
        <w:rPr>
          <w:spacing w:val="-12"/>
        </w:rPr>
        <w:t xml:space="preserve"> </w:t>
      </w:r>
      <w:r w:rsidRPr="00D82F96">
        <w:t>incompatibilitate</w:t>
      </w:r>
      <w:r w:rsidRPr="00D82F96">
        <w:rPr>
          <w:spacing w:val="-14"/>
        </w:rPr>
        <w:t xml:space="preserve"> </w:t>
      </w:r>
      <w:r w:rsidRPr="00D82F96">
        <w:t>prevăzută</w:t>
      </w:r>
      <w:r w:rsidRPr="00D82F96">
        <w:rPr>
          <w:spacing w:val="-12"/>
        </w:rPr>
        <w:t xml:space="preserve"> </w:t>
      </w:r>
      <w:r w:rsidRPr="00D82F96">
        <w:t>de</w:t>
      </w:r>
      <w:r w:rsidRPr="00D82F96">
        <w:rPr>
          <w:spacing w:val="-12"/>
        </w:rPr>
        <w:t xml:space="preserve"> </w:t>
      </w:r>
      <w:r w:rsidRPr="00D82F96">
        <w:t>o</w:t>
      </w:r>
      <w:r w:rsidRPr="00D82F96">
        <w:rPr>
          <w:spacing w:val="-12"/>
        </w:rPr>
        <w:t xml:space="preserve"> </w:t>
      </w:r>
      <w:r w:rsidRPr="00D82F96">
        <w:t>lege</w:t>
      </w:r>
      <w:r w:rsidRPr="00D82F96">
        <w:rPr>
          <w:spacing w:val="-12"/>
        </w:rPr>
        <w:t xml:space="preserve"> </w:t>
      </w:r>
      <w:r w:rsidRPr="00D82F96">
        <w:t>specială</w:t>
      </w:r>
      <w:r w:rsidRPr="00D82F96">
        <w:rPr>
          <w:spacing w:val="-14"/>
        </w:rPr>
        <w:t xml:space="preserve"> </w:t>
      </w:r>
      <w:r w:rsidRPr="00D82F96">
        <w:t>ori trec din categoria membrilor inactivi în categoria membrilor activi, cotizaţia anuală va fi calculată proporţional, conform perioadelor aferente fiecărei stări. In cazul trecerii unei persoane de la statutul de membru inactiv la statutul de membru activ al Corpului Experţilor Contabili şi Contabililor Autorizaţi din România, diferenta de cotizatie se va achita in termen de maxim 30 de zile de la data cererii, dar nu mai tarziu de data de la care se solicita viza anuala.</w:t>
      </w:r>
    </w:p>
    <w:p w14:paraId="141D1D85" w14:textId="77777777" w:rsidR="004D66BC" w:rsidRPr="00D82F96" w:rsidRDefault="004D66BC">
      <w:pPr>
        <w:pStyle w:val="Corptext"/>
        <w:ind w:left="0" w:firstLine="0"/>
        <w:jc w:val="left"/>
      </w:pPr>
    </w:p>
    <w:p w14:paraId="141D1D86" w14:textId="77777777" w:rsidR="004D66BC" w:rsidRPr="005E1A31" w:rsidRDefault="001D66BF">
      <w:pPr>
        <w:pStyle w:val="Corptext"/>
        <w:ind w:right="113"/>
        <w:rPr>
          <w:highlight w:val="yellow"/>
        </w:rPr>
      </w:pPr>
      <w:r w:rsidRPr="005E1A31">
        <w:rPr>
          <w:highlight w:val="yellow"/>
        </w:rPr>
        <w:t>Art. 7. - (1) Membrii activi ai Corpului - persoane fizice şi persoane juridice - au obligaţia să depună la CECCAR, până la data de 28 februarie a anului în curs, raportul anual de activitate.</w:t>
      </w:r>
    </w:p>
    <w:p w14:paraId="141D1D87" w14:textId="77777777" w:rsidR="004D66BC" w:rsidRPr="005E1A31" w:rsidRDefault="001D66BF">
      <w:pPr>
        <w:pStyle w:val="Listparagraf"/>
        <w:numPr>
          <w:ilvl w:val="0"/>
          <w:numId w:val="3"/>
        </w:numPr>
        <w:tabs>
          <w:tab w:val="left" w:pos="1197"/>
        </w:tabs>
        <w:ind w:right="114" w:firstLine="719"/>
        <w:jc w:val="both"/>
        <w:rPr>
          <w:sz w:val="24"/>
          <w:highlight w:val="yellow"/>
        </w:rPr>
      </w:pPr>
      <w:r w:rsidRPr="005E1A31">
        <w:rPr>
          <w:sz w:val="24"/>
          <w:highlight w:val="yellow"/>
        </w:rPr>
        <w:t>În cazul în care membrii Corpului - persoane fizice active - nu au desfăşurat activitate în nume propriu, sau prin intermediul unei persoane juridice, vor transmite Corpului raportul anual de activitate simplificat, în care vor specifica această situaţie, până la data de 28 februarie a anului în curs.</w:t>
      </w:r>
    </w:p>
    <w:p w14:paraId="141D1D88" w14:textId="77777777" w:rsidR="004D66BC" w:rsidRPr="005E1A31" w:rsidRDefault="001D66BF">
      <w:pPr>
        <w:pStyle w:val="Listparagraf"/>
        <w:numPr>
          <w:ilvl w:val="0"/>
          <w:numId w:val="3"/>
        </w:numPr>
        <w:tabs>
          <w:tab w:val="left" w:pos="1164"/>
        </w:tabs>
        <w:spacing w:before="1"/>
        <w:ind w:right="114" w:firstLine="719"/>
        <w:jc w:val="both"/>
        <w:rPr>
          <w:sz w:val="24"/>
          <w:highlight w:val="yellow"/>
        </w:rPr>
      </w:pPr>
      <w:r w:rsidRPr="005E1A31">
        <w:rPr>
          <w:sz w:val="24"/>
          <w:highlight w:val="yellow"/>
        </w:rPr>
        <w:t>Societăţile</w:t>
      </w:r>
      <w:r w:rsidRPr="005E1A31">
        <w:rPr>
          <w:spacing w:val="-17"/>
          <w:sz w:val="24"/>
          <w:highlight w:val="yellow"/>
        </w:rPr>
        <w:t xml:space="preserve"> </w:t>
      </w:r>
      <w:r w:rsidRPr="005E1A31">
        <w:rPr>
          <w:sz w:val="24"/>
          <w:highlight w:val="yellow"/>
        </w:rPr>
        <w:t>care</w:t>
      </w:r>
      <w:r w:rsidRPr="005E1A31">
        <w:rPr>
          <w:spacing w:val="-17"/>
          <w:sz w:val="24"/>
          <w:highlight w:val="yellow"/>
        </w:rPr>
        <w:t xml:space="preserve"> </w:t>
      </w:r>
      <w:r w:rsidRPr="005E1A31">
        <w:rPr>
          <w:sz w:val="24"/>
          <w:highlight w:val="yellow"/>
        </w:rPr>
        <w:t>nu</w:t>
      </w:r>
      <w:r w:rsidRPr="005E1A31">
        <w:rPr>
          <w:spacing w:val="-16"/>
          <w:sz w:val="24"/>
          <w:highlight w:val="yellow"/>
        </w:rPr>
        <w:t xml:space="preserve"> </w:t>
      </w:r>
      <w:r w:rsidRPr="005E1A31">
        <w:rPr>
          <w:sz w:val="24"/>
          <w:highlight w:val="yellow"/>
        </w:rPr>
        <w:t>au</w:t>
      </w:r>
      <w:r w:rsidRPr="005E1A31">
        <w:rPr>
          <w:spacing w:val="-17"/>
          <w:sz w:val="24"/>
          <w:highlight w:val="yellow"/>
        </w:rPr>
        <w:t xml:space="preserve"> </w:t>
      </w:r>
      <w:r w:rsidRPr="005E1A31">
        <w:rPr>
          <w:sz w:val="24"/>
          <w:highlight w:val="yellow"/>
        </w:rPr>
        <w:t>desfăşurat</w:t>
      </w:r>
      <w:r w:rsidRPr="005E1A31">
        <w:rPr>
          <w:spacing w:val="-17"/>
          <w:sz w:val="24"/>
          <w:highlight w:val="yellow"/>
        </w:rPr>
        <w:t xml:space="preserve"> </w:t>
      </w:r>
      <w:r w:rsidRPr="005E1A31">
        <w:rPr>
          <w:sz w:val="24"/>
          <w:highlight w:val="yellow"/>
        </w:rPr>
        <w:t>activitate</w:t>
      </w:r>
      <w:r w:rsidRPr="005E1A31">
        <w:rPr>
          <w:spacing w:val="-17"/>
          <w:sz w:val="24"/>
          <w:highlight w:val="yellow"/>
        </w:rPr>
        <w:t xml:space="preserve"> </w:t>
      </w:r>
      <w:r w:rsidRPr="005E1A31">
        <w:rPr>
          <w:sz w:val="24"/>
          <w:highlight w:val="yellow"/>
        </w:rPr>
        <w:t>vor</w:t>
      </w:r>
      <w:r w:rsidRPr="005E1A31">
        <w:rPr>
          <w:spacing w:val="-16"/>
          <w:sz w:val="24"/>
          <w:highlight w:val="yellow"/>
        </w:rPr>
        <w:t xml:space="preserve"> </w:t>
      </w:r>
      <w:r w:rsidRPr="005E1A31">
        <w:rPr>
          <w:sz w:val="24"/>
          <w:highlight w:val="yellow"/>
        </w:rPr>
        <w:t>transmite</w:t>
      </w:r>
      <w:r w:rsidRPr="005E1A31">
        <w:rPr>
          <w:spacing w:val="-17"/>
          <w:sz w:val="24"/>
          <w:highlight w:val="yellow"/>
        </w:rPr>
        <w:t xml:space="preserve"> </w:t>
      </w:r>
      <w:r w:rsidRPr="005E1A31">
        <w:rPr>
          <w:sz w:val="24"/>
          <w:highlight w:val="yellow"/>
        </w:rPr>
        <w:t>Corpului</w:t>
      </w:r>
      <w:r w:rsidRPr="005E1A31">
        <w:rPr>
          <w:spacing w:val="-17"/>
          <w:sz w:val="24"/>
          <w:highlight w:val="yellow"/>
        </w:rPr>
        <w:t xml:space="preserve"> </w:t>
      </w:r>
      <w:r w:rsidRPr="005E1A31">
        <w:rPr>
          <w:sz w:val="24"/>
          <w:highlight w:val="yellow"/>
        </w:rPr>
        <w:t>raportul</w:t>
      </w:r>
      <w:r w:rsidRPr="005E1A31">
        <w:rPr>
          <w:spacing w:val="-16"/>
          <w:sz w:val="24"/>
          <w:highlight w:val="yellow"/>
        </w:rPr>
        <w:t xml:space="preserve"> </w:t>
      </w:r>
      <w:r w:rsidRPr="005E1A31">
        <w:rPr>
          <w:sz w:val="24"/>
          <w:highlight w:val="yellow"/>
        </w:rPr>
        <w:t>anual de activitate simplificat, până la data de 28 februarie a anului în curs.</w:t>
      </w:r>
    </w:p>
    <w:p w14:paraId="141D1D89" w14:textId="77777777" w:rsidR="004D66BC" w:rsidRPr="005E1A31" w:rsidRDefault="001D66BF">
      <w:pPr>
        <w:pStyle w:val="Listparagraf"/>
        <w:numPr>
          <w:ilvl w:val="0"/>
          <w:numId w:val="3"/>
        </w:numPr>
        <w:tabs>
          <w:tab w:val="left" w:pos="1221"/>
        </w:tabs>
        <w:ind w:right="115" w:firstLine="719"/>
        <w:jc w:val="both"/>
        <w:rPr>
          <w:sz w:val="24"/>
          <w:highlight w:val="yellow"/>
        </w:rPr>
      </w:pPr>
      <w:r w:rsidRPr="005E1A31">
        <w:rPr>
          <w:sz w:val="24"/>
          <w:highlight w:val="yellow"/>
        </w:rPr>
        <w:t>În cazul în care membrii Corpului – persoane fizice, societati de expertiza contabila si societati de contabilitate, nu depun Declaratia privind modul de exercitare a profesiei pe anul in curs până la data de 30 septembrie a anului curent, acestia vor fi debitati cu următoarele cotizații:</w:t>
      </w:r>
    </w:p>
    <w:p w14:paraId="141D1D8A" w14:textId="77777777" w:rsidR="004D66BC" w:rsidRPr="005E1A31" w:rsidRDefault="001D66BF">
      <w:pPr>
        <w:pStyle w:val="Listparagraf"/>
        <w:numPr>
          <w:ilvl w:val="1"/>
          <w:numId w:val="3"/>
        </w:numPr>
        <w:tabs>
          <w:tab w:val="left" w:pos="967"/>
        </w:tabs>
        <w:ind w:left="966"/>
        <w:rPr>
          <w:sz w:val="24"/>
          <w:highlight w:val="yellow"/>
        </w:rPr>
      </w:pPr>
      <w:r w:rsidRPr="005E1A31">
        <w:rPr>
          <w:sz w:val="24"/>
          <w:highlight w:val="yellow"/>
        </w:rPr>
        <w:t>800</w:t>
      </w:r>
      <w:r w:rsidRPr="005E1A31">
        <w:rPr>
          <w:spacing w:val="-7"/>
          <w:sz w:val="24"/>
          <w:highlight w:val="yellow"/>
        </w:rPr>
        <w:t xml:space="preserve"> </w:t>
      </w:r>
      <w:r w:rsidRPr="005E1A31">
        <w:rPr>
          <w:sz w:val="24"/>
          <w:highlight w:val="yellow"/>
        </w:rPr>
        <w:t>lei/an</w:t>
      </w:r>
      <w:r w:rsidRPr="005E1A31">
        <w:rPr>
          <w:spacing w:val="-7"/>
          <w:sz w:val="24"/>
          <w:highlight w:val="yellow"/>
        </w:rPr>
        <w:t xml:space="preserve"> </w:t>
      </w:r>
      <w:r w:rsidRPr="005E1A31">
        <w:rPr>
          <w:sz w:val="24"/>
          <w:highlight w:val="yellow"/>
        </w:rPr>
        <w:t>pentru</w:t>
      </w:r>
      <w:r w:rsidRPr="005E1A31">
        <w:rPr>
          <w:spacing w:val="-5"/>
          <w:sz w:val="24"/>
          <w:highlight w:val="yellow"/>
        </w:rPr>
        <w:t xml:space="preserve"> </w:t>
      </w:r>
      <w:r w:rsidRPr="005E1A31">
        <w:rPr>
          <w:sz w:val="24"/>
          <w:highlight w:val="yellow"/>
        </w:rPr>
        <w:t>persoanele</w:t>
      </w:r>
      <w:r w:rsidRPr="005E1A31">
        <w:rPr>
          <w:spacing w:val="-6"/>
          <w:sz w:val="24"/>
          <w:highlight w:val="yellow"/>
        </w:rPr>
        <w:t xml:space="preserve"> </w:t>
      </w:r>
      <w:r w:rsidRPr="005E1A31">
        <w:rPr>
          <w:spacing w:val="-2"/>
          <w:sz w:val="24"/>
          <w:highlight w:val="yellow"/>
        </w:rPr>
        <w:t>fizice;</w:t>
      </w:r>
    </w:p>
    <w:p w14:paraId="141D1D8B" w14:textId="77777777" w:rsidR="004D66BC" w:rsidRPr="005E1A31" w:rsidRDefault="001D66BF">
      <w:pPr>
        <w:pStyle w:val="Listparagraf"/>
        <w:numPr>
          <w:ilvl w:val="1"/>
          <w:numId w:val="3"/>
        </w:numPr>
        <w:tabs>
          <w:tab w:val="left" w:pos="984"/>
        </w:tabs>
        <w:ind w:right="124" w:firstLine="719"/>
        <w:rPr>
          <w:sz w:val="24"/>
          <w:highlight w:val="yellow"/>
        </w:rPr>
      </w:pPr>
      <w:r w:rsidRPr="005E1A31">
        <w:rPr>
          <w:sz w:val="24"/>
          <w:highlight w:val="yellow"/>
        </w:rPr>
        <w:t>800 lei pe an pentru persoanele juridice, societăţi de contabilitate sau societati de expertiza contabila;</w:t>
      </w:r>
    </w:p>
    <w:p w14:paraId="141D1D8C" w14:textId="77777777" w:rsidR="004D66BC" w:rsidRPr="005E1A31" w:rsidRDefault="001D66BF">
      <w:pPr>
        <w:pStyle w:val="Listparagraf"/>
        <w:numPr>
          <w:ilvl w:val="0"/>
          <w:numId w:val="3"/>
        </w:numPr>
        <w:tabs>
          <w:tab w:val="left" w:pos="1226"/>
        </w:tabs>
        <w:ind w:right="123" w:firstLine="719"/>
        <w:jc w:val="both"/>
        <w:rPr>
          <w:sz w:val="24"/>
          <w:highlight w:val="yellow"/>
        </w:rPr>
      </w:pPr>
      <w:r w:rsidRPr="005E1A31">
        <w:rPr>
          <w:sz w:val="24"/>
          <w:highlight w:val="yellow"/>
        </w:rPr>
        <w:t>Suplimentar fata de sumele prevăzute la alin. (4) se vor calcula penalităţi conform art. 5.</w:t>
      </w:r>
    </w:p>
    <w:p w14:paraId="141D1D8D" w14:textId="77777777" w:rsidR="004D66BC" w:rsidRPr="00D82F96" w:rsidRDefault="004D66BC">
      <w:pPr>
        <w:jc w:val="both"/>
        <w:rPr>
          <w:sz w:val="24"/>
        </w:rPr>
        <w:sectPr w:rsidR="004D66BC" w:rsidRPr="00D82F96" w:rsidSect="004566A8">
          <w:pgSz w:w="12240" w:h="15840"/>
          <w:pgMar w:top="1360" w:right="1320" w:bottom="1760" w:left="1340" w:header="0" w:footer="1574" w:gutter="0"/>
          <w:cols w:space="720"/>
        </w:sectPr>
      </w:pPr>
    </w:p>
    <w:p w14:paraId="141D1D8E" w14:textId="77777777" w:rsidR="004D66BC" w:rsidRPr="00D82F96" w:rsidRDefault="001D66BF">
      <w:pPr>
        <w:pStyle w:val="Corptext"/>
        <w:spacing w:before="75"/>
        <w:ind w:left="820" w:firstLine="0"/>
      </w:pPr>
      <w:r w:rsidRPr="00D82F96">
        <w:lastRenderedPageBreak/>
        <w:t>Art.</w:t>
      </w:r>
      <w:r w:rsidRPr="00D82F96">
        <w:rPr>
          <w:spacing w:val="-4"/>
        </w:rPr>
        <w:t xml:space="preserve"> </w:t>
      </w:r>
      <w:r w:rsidRPr="00D82F96">
        <w:t>8.</w:t>
      </w:r>
      <w:r w:rsidRPr="00D82F96">
        <w:rPr>
          <w:spacing w:val="-2"/>
        </w:rPr>
        <w:t xml:space="preserve"> </w:t>
      </w:r>
      <w:r w:rsidRPr="00D82F96">
        <w:t>-</w:t>
      </w:r>
      <w:r w:rsidRPr="00D82F96">
        <w:rPr>
          <w:spacing w:val="-4"/>
        </w:rPr>
        <w:t xml:space="preserve"> </w:t>
      </w:r>
      <w:r w:rsidRPr="00D82F96">
        <w:t>(1)</w:t>
      </w:r>
      <w:r w:rsidRPr="00D82F96">
        <w:rPr>
          <w:spacing w:val="-5"/>
        </w:rPr>
        <w:t xml:space="preserve"> </w:t>
      </w:r>
      <w:r w:rsidRPr="00D82F96">
        <w:t>Viza</w:t>
      </w:r>
      <w:r w:rsidRPr="00D82F96">
        <w:rPr>
          <w:spacing w:val="-3"/>
        </w:rPr>
        <w:t xml:space="preserve"> </w:t>
      </w:r>
      <w:r w:rsidRPr="00D82F96">
        <w:t>anuală</w:t>
      </w:r>
      <w:r w:rsidRPr="00D82F96">
        <w:rPr>
          <w:spacing w:val="-2"/>
        </w:rPr>
        <w:t xml:space="preserve"> </w:t>
      </w:r>
      <w:r w:rsidRPr="00D82F96">
        <w:t>confera</w:t>
      </w:r>
      <w:r w:rsidRPr="00D82F96">
        <w:rPr>
          <w:spacing w:val="-3"/>
        </w:rPr>
        <w:t xml:space="preserve"> </w:t>
      </w:r>
      <w:r w:rsidRPr="00D82F96">
        <w:t>calitatea</w:t>
      </w:r>
      <w:r w:rsidRPr="00D82F96">
        <w:rPr>
          <w:spacing w:val="-3"/>
        </w:rPr>
        <w:t xml:space="preserve"> </w:t>
      </w:r>
      <w:r w:rsidRPr="00D82F96">
        <w:t>de</w:t>
      </w:r>
      <w:r w:rsidRPr="00D82F96">
        <w:rPr>
          <w:spacing w:val="-5"/>
        </w:rPr>
        <w:t xml:space="preserve"> </w:t>
      </w:r>
      <w:r w:rsidRPr="00D82F96">
        <w:t>expert</w:t>
      </w:r>
      <w:r w:rsidRPr="00D82F96">
        <w:rPr>
          <w:spacing w:val="-5"/>
        </w:rPr>
        <w:t xml:space="preserve"> </w:t>
      </w:r>
      <w:r w:rsidRPr="00D82F96">
        <w:t>contabil</w:t>
      </w:r>
      <w:r w:rsidRPr="00D82F96">
        <w:rPr>
          <w:spacing w:val="-1"/>
        </w:rPr>
        <w:t xml:space="preserve"> </w:t>
      </w:r>
      <w:r w:rsidRPr="00D82F96">
        <w:t>sau</w:t>
      </w:r>
      <w:r w:rsidRPr="00D82F96">
        <w:rPr>
          <w:spacing w:val="-4"/>
        </w:rPr>
        <w:t xml:space="preserve"> </w:t>
      </w:r>
      <w:r w:rsidRPr="00D82F96">
        <w:t>contabil</w:t>
      </w:r>
      <w:r w:rsidRPr="00D82F96">
        <w:rPr>
          <w:spacing w:val="-4"/>
        </w:rPr>
        <w:t xml:space="preserve"> </w:t>
      </w:r>
      <w:r w:rsidRPr="00D82F96">
        <w:rPr>
          <w:spacing w:val="-2"/>
        </w:rPr>
        <w:t>autorizat.</w:t>
      </w:r>
    </w:p>
    <w:p w14:paraId="141D1D8F" w14:textId="77777777" w:rsidR="004D66BC" w:rsidRPr="00D82F96" w:rsidRDefault="001D66BF">
      <w:pPr>
        <w:pStyle w:val="Listparagraf"/>
        <w:numPr>
          <w:ilvl w:val="0"/>
          <w:numId w:val="2"/>
        </w:numPr>
        <w:tabs>
          <w:tab w:val="left" w:pos="1233"/>
        </w:tabs>
        <w:spacing w:before="1"/>
        <w:ind w:right="113" w:firstLine="719"/>
        <w:jc w:val="both"/>
        <w:rPr>
          <w:sz w:val="24"/>
        </w:rPr>
      </w:pPr>
      <w:r w:rsidRPr="00D82F96">
        <w:rPr>
          <w:sz w:val="24"/>
        </w:rPr>
        <w:t>Viza anuală se acordă numai membrilor activi, la momentul îndeplinirii în întregime a tuturor obligaţiilor faţă de Corp, restante şi curente, inclusiv plata cotizaţiilor scadente datorate şi depunerea raportului anual de activitate.</w:t>
      </w:r>
    </w:p>
    <w:p w14:paraId="141D1D90" w14:textId="77777777" w:rsidR="004D66BC" w:rsidRPr="00D82F96" w:rsidRDefault="001D66BF">
      <w:pPr>
        <w:pStyle w:val="Listparagraf"/>
        <w:numPr>
          <w:ilvl w:val="0"/>
          <w:numId w:val="2"/>
        </w:numPr>
        <w:tabs>
          <w:tab w:val="left" w:pos="1178"/>
        </w:tabs>
        <w:ind w:right="115" w:firstLine="719"/>
        <w:jc w:val="both"/>
        <w:rPr>
          <w:sz w:val="24"/>
        </w:rPr>
      </w:pPr>
      <w:r w:rsidRPr="00D82F96">
        <w:rPr>
          <w:sz w:val="24"/>
        </w:rPr>
        <w:t>Viza</w:t>
      </w:r>
      <w:r w:rsidRPr="00D82F96">
        <w:rPr>
          <w:spacing w:val="-5"/>
          <w:sz w:val="24"/>
        </w:rPr>
        <w:t xml:space="preserve"> </w:t>
      </w:r>
      <w:r w:rsidRPr="00D82F96">
        <w:rPr>
          <w:sz w:val="24"/>
        </w:rPr>
        <w:t>anuală</w:t>
      </w:r>
      <w:r w:rsidRPr="00D82F96">
        <w:rPr>
          <w:spacing w:val="-3"/>
          <w:sz w:val="24"/>
        </w:rPr>
        <w:t xml:space="preserve"> </w:t>
      </w:r>
      <w:r w:rsidRPr="00D82F96">
        <w:rPr>
          <w:sz w:val="24"/>
        </w:rPr>
        <w:t>obtinuta</w:t>
      </w:r>
      <w:r w:rsidRPr="00D82F96">
        <w:rPr>
          <w:spacing w:val="-5"/>
          <w:sz w:val="24"/>
        </w:rPr>
        <w:t xml:space="preserve"> </w:t>
      </w:r>
      <w:r w:rsidRPr="00D82F96">
        <w:rPr>
          <w:sz w:val="24"/>
        </w:rPr>
        <w:t>în</w:t>
      </w:r>
      <w:r w:rsidRPr="00D82F96">
        <w:rPr>
          <w:spacing w:val="-5"/>
          <w:sz w:val="24"/>
        </w:rPr>
        <w:t xml:space="preserve"> </w:t>
      </w:r>
      <w:r w:rsidRPr="00D82F96">
        <w:rPr>
          <w:sz w:val="24"/>
        </w:rPr>
        <w:t>anul</w:t>
      </w:r>
      <w:r w:rsidRPr="00D82F96">
        <w:rPr>
          <w:spacing w:val="-6"/>
          <w:sz w:val="24"/>
        </w:rPr>
        <w:t xml:space="preserve"> </w:t>
      </w:r>
      <w:r w:rsidRPr="00D82F96">
        <w:rPr>
          <w:sz w:val="24"/>
        </w:rPr>
        <w:t>anterior</w:t>
      </w:r>
      <w:r w:rsidRPr="00D82F96">
        <w:rPr>
          <w:spacing w:val="-6"/>
          <w:sz w:val="24"/>
        </w:rPr>
        <w:t xml:space="preserve"> </w:t>
      </w:r>
      <w:r w:rsidRPr="00D82F96">
        <w:rPr>
          <w:sz w:val="24"/>
        </w:rPr>
        <w:t>este</w:t>
      </w:r>
      <w:r w:rsidRPr="00D82F96">
        <w:rPr>
          <w:spacing w:val="-5"/>
          <w:sz w:val="24"/>
        </w:rPr>
        <w:t xml:space="preserve"> </w:t>
      </w:r>
      <w:r w:rsidRPr="00D82F96">
        <w:rPr>
          <w:sz w:val="24"/>
        </w:rPr>
        <w:t>valabilă</w:t>
      </w:r>
      <w:r w:rsidRPr="00D82F96">
        <w:rPr>
          <w:spacing w:val="-5"/>
          <w:sz w:val="24"/>
        </w:rPr>
        <w:t xml:space="preserve"> </w:t>
      </w:r>
      <w:r w:rsidRPr="00D82F96">
        <w:rPr>
          <w:sz w:val="24"/>
        </w:rPr>
        <w:t>pană</w:t>
      </w:r>
      <w:r w:rsidRPr="00D82F96">
        <w:rPr>
          <w:spacing w:val="-5"/>
          <w:sz w:val="24"/>
        </w:rPr>
        <w:t xml:space="preserve"> </w:t>
      </w:r>
      <w:r w:rsidRPr="00D82F96">
        <w:rPr>
          <w:sz w:val="24"/>
        </w:rPr>
        <w:t>la</w:t>
      </w:r>
      <w:r w:rsidRPr="00D82F96">
        <w:rPr>
          <w:spacing w:val="-5"/>
          <w:sz w:val="24"/>
        </w:rPr>
        <w:t xml:space="preserve"> </w:t>
      </w:r>
      <w:r w:rsidRPr="00D82F96">
        <w:rPr>
          <w:sz w:val="24"/>
        </w:rPr>
        <w:t>cel târziu</w:t>
      </w:r>
      <w:r w:rsidRPr="00D82F96">
        <w:rPr>
          <w:spacing w:val="-4"/>
          <w:sz w:val="24"/>
        </w:rPr>
        <w:t xml:space="preserve"> </w:t>
      </w:r>
      <w:r w:rsidRPr="00D82F96">
        <w:rPr>
          <w:sz w:val="24"/>
        </w:rPr>
        <w:t>la</w:t>
      </w:r>
      <w:r w:rsidRPr="00D82F96">
        <w:rPr>
          <w:spacing w:val="-5"/>
          <w:sz w:val="24"/>
        </w:rPr>
        <w:t xml:space="preserve"> </w:t>
      </w:r>
      <w:r w:rsidRPr="00D82F96">
        <w:rPr>
          <w:sz w:val="24"/>
        </w:rPr>
        <w:t>data</w:t>
      </w:r>
      <w:r w:rsidRPr="00D82F96">
        <w:rPr>
          <w:spacing w:val="-4"/>
          <w:sz w:val="24"/>
        </w:rPr>
        <w:t xml:space="preserve"> </w:t>
      </w:r>
      <w:r w:rsidRPr="00D82F96">
        <w:rPr>
          <w:sz w:val="24"/>
        </w:rPr>
        <w:t>din anul</w:t>
      </w:r>
      <w:r w:rsidRPr="00D82F96">
        <w:rPr>
          <w:spacing w:val="-3"/>
          <w:sz w:val="24"/>
        </w:rPr>
        <w:t xml:space="preserve"> </w:t>
      </w:r>
      <w:r w:rsidRPr="00D82F96">
        <w:rPr>
          <w:sz w:val="24"/>
        </w:rPr>
        <w:t>următor,</w:t>
      </w:r>
      <w:r w:rsidRPr="00D82F96">
        <w:rPr>
          <w:spacing w:val="-3"/>
          <w:sz w:val="24"/>
        </w:rPr>
        <w:t xml:space="preserve"> </w:t>
      </w:r>
      <w:r w:rsidRPr="00D82F96">
        <w:rPr>
          <w:sz w:val="24"/>
        </w:rPr>
        <w:t>stabilită</w:t>
      </w:r>
      <w:r w:rsidRPr="00D82F96">
        <w:rPr>
          <w:spacing w:val="-5"/>
          <w:sz w:val="24"/>
        </w:rPr>
        <w:t xml:space="preserve"> </w:t>
      </w:r>
      <w:r w:rsidRPr="00D82F96">
        <w:rPr>
          <w:sz w:val="24"/>
        </w:rPr>
        <w:t>conform</w:t>
      </w:r>
      <w:r w:rsidRPr="00D82F96">
        <w:rPr>
          <w:spacing w:val="-2"/>
          <w:sz w:val="24"/>
        </w:rPr>
        <w:t xml:space="preserve"> </w:t>
      </w:r>
      <w:r w:rsidRPr="00D82F96">
        <w:rPr>
          <w:sz w:val="24"/>
        </w:rPr>
        <w:t>reglementarilor</w:t>
      </w:r>
      <w:r w:rsidRPr="00D82F96">
        <w:rPr>
          <w:spacing w:val="-3"/>
          <w:sz w:val="24"/>
        </w:rPr>
        <w:t xml:space="preserve"> </w:t>
      </w:r>
      <w:r w:rsidRPr="00D82F96">
        <w:rPr>
          <w:sz w:val="24"/>
        </w:rPr>
        <w:t>Corpului</w:t>
      </w:r>
      <w:r w:rsidRPr="00D82F96">
        <w:rPr>
          <w:spacing w:val="-4"/>
          <w:sz w:val="24"/>
        </w:rPr>
        <w:t xml:space="preserve"> </w:t>
      </w:r>
      <w:r w:rsidRPr="00D82F96">
        <w:rPr>
          <w:sz w:val="24"/>
        </w:rPr>
        <w:t>referitoare</w:t>
      </w:r>
      <w:r w:rsidRPr="00D82F96">
        <w:rPr>
          <w:spacing w:val="-3"/>
          <w:sz w:val="24"/>
        </w:rPr>
        <w:t xml:space="preserve"> </w:t>
      </w:r>
      <w:r w:rsidRPr="00D82F96">
        <w:rPr>
          <w:sz w:val="24"/>
        </w:rPr>
        <w:t>la</w:t>
      </w:r>
      <w:r w:rsidRPr="00D82F96">
        <w:rPr>
          <w:spacing w:val="-3"/>
          <w:sz w:val="24"/>
        </w:rPr>
        <w:t xml:space="preserve"> </w:t>
      </w:r>
      <w:r w:rsidRPr="00D82F96">
        <w:rPr>
          <w:sz w:val="24"/>
        </w:rPr>
        <w:t>acordarea</w:t>
      </w:r>
      <w:r w:rsidRPr="00D82F96">
        <w:rPr>
          <w:spacing w:val="-3"/>
          <w:sz w:val="24"/>
        </w:rPr>
        <w:t xml:space="preserve"> </w:t>
      </w:r>
      <w:r w:rsidRPr="00D82F96">
        <w:rPr>
          <w:sz w:val="24"/>
        </w:rPr>
        <w:t>vizei,</w:t>
      </w:r>
      <w:r w:rsidRPr="00D82F96">
        <w:rPr>
          <w:spacing w:val="-3"/>
          <w:sz w:val="24"/>
        </w:rPr>
        <w:t xml:space="preserve"> </w:t>
      </w:r>
      <w:r w:rsidRPr="00D82F96">
        <w:rPr>
          <w:sz w:val="24"/>
        </w:rPr>
        <w:t>cu excepţia perioadei în care membrul a fost inactiv.</w:t>
      </w:r>
    </w:p>
    <w:p w14:paraId="141D1D91" w14:textId="77777777" w:rsidR="004D66BC" w:rsidRPr="00D82F96" w:rsidRDefault="001D66BF">
      <w:pPr>
        <w:pStyle w:val="Listparagraf"/>
        <w:numPr>
          <w:ilvl w:val="0"/>
          <w:numId w:val="2"/>
        </w:numPr>
        <w:tabs>
          <w:tab w:val="left" w:pos="1214"/>
        </w:tabs>
        <w:ind w:right="117" w:firstLine="719"/>
        <w:jc w:val="both"/>
        <w:rPr>
          <w:sz w:val="24"/>
        </w:rPr>
      </w:pPr>
      <w:r w:rsidRPr="00D82F96">
        <w:rPr>
          <w:sz w:val="24"/>
        </w:rPr>
        <w:t>Desfăşurarea atribuţilor specifice calităţii de expert contabil sau de contabil autorizat de către persoanele care nu au obţinut viza anuală constituie infracţiune şi se pedepseşte potrivit legii penale.</w:t>
      </w:r>
    </w:p>
    <w:p w14:paraId="141D1D92" w14:textId="77777777" w:rsidR="004D66BC" w:rsidRPr="00D82F96" w:rsidRDefault="004D66BC">
      <w:pPr>
        <w:pStyle w:val="Corptext"/>
        <w:ind w:left="0" w:firstLine="0"/>
        <w:jc w:val="left"/>
      </w:pPr>
    </w:p>
    <w:p w14:paraId="141D1D93" w14:textId="77777777" w:rsidR="004D66BC" w:rsidRPr="00D82F96" w:rsidRDefault="001D66BF">
      <w:pPr>
        <w:pStyle w:val="Corptext"/>
        <w:ind w:right="117"/>
      </w:pPr>
      <w:r w:rsidRPr="00D82F96">
        <w:t>Art. 9. - (1) Plata sumelor datorate reprezentând cotizaţii fixe şi variabile, precum şi a penalităţilor stabilite conform art. 5, se poate face la sediul sau in contul filialei.</w:t>
      </w:r>
    </w:p>
    <w:p w14:paraId="141D1D94" w14:textId="77777777" w:rsidR="004D66BC" w:rsidRPr="00D82F96" w:rsidRDefault="001D66BF">
      <w:pPr>
        <w:pStyle w:val="Corptext"/>
        <w:spacing w:before="1"/>
        <w:ind w:right="115"/>
      </w:pPr>
      <w:r w:rsidRPr="00D82F96">
        <w:t>(2) Sumele rezultate potrivit prevederilor art. 2, art. 4 alin. (2), art. 5 şi art. 6 se rotunjesc</w:t>
      </w:r>
      <w:r w:rsidRPr="00D82F96">
        <w:rPr>
          <w:spacing w:val="-6"/>
        </w:rPr>
        <w:t xml:space="preserve"> </w:t>
      </w:r>
      <w:r w:rsidRPr="00D82F96">
        <w:t>la</w:t>
      </w:r>
      <w:r w:rsidRPr="00D82F96">
        <w:rPr>
          <w:spacing w:val="-6"/>
        </w:rPr>
        <w:t xml:space="preserve"> </w:t>
      </w:r>
      <w:r w:rsidRPr="00D82F96">
        <w:t>leu,</w:t>
      </w:r>
      <w:r w:rsidRPr="00D82F96">
        <w:rPr>
          <w:spacing w:val="-6"/>
        </w:rPr>
        <w:t xml:space="preserve"> </w:t>
      </w:r>
      <w:r w:rsidRPr="00D82F96">
        <w:t>prin</w:t>
      </w:r>
      <w:r w:rsidRPr="00D82F96">
        <w:rPr>
          <w:spacing w:val="-6"/>
        </w:rPr>
        <w:t xml:space="preserve"> </w:t>
      </w:r>
      <w:r w:rsidRPr="00D82F96">
        <w:t>majorare</w:t>
      </w:r>
      <w:r w:rsidRPr="00D82F96">
        <w:rPr>
          <w:spacing w:val="-7"/>
        </w:rPr>
        <w:t xml:space="preserve"> </w:t>
      </w:r>
      <w:r w:rsidRPr="00D82F96">
        <w:t>pentru</w:t>
      </w:r>
      <w:r w:rsidRPr="00D82F96">
        <w:rPr>
          <w:spacing w:val="-9"/>
        </w:rPr>
        <w:t xml:space="preserve"> </w:t>
      </w:r>
      <w:r w:rsidRPr="00D82F96">
        <w:t>fracţiunile</w:t>
      </w:r>
      <w:r w:rsidRPr="00D82F96">
        <w:rPr>
          <w:spacing w:val="-6"/>
        </w:rPr>
        <w:t xml:space="preserve"> </w:t>
      </w:r>
      <w:r w:rsidRPr="00D82F96">
        <w:t>egale</w:t>
      </w:r>
      <w:r w:rsidRPr="00D82F96">
        <w:rPr>
          <w:spacing w:val="-6"/>
        </w:rPr>
        <w:t xml:space="preserve"> </w:t>
      </w:r>
      <w:r w:rsidRPr="00D82F96">
        <w:t>ori</w:t>
      </w:r>
      <w:r w:rsidRPr="00D82F96">
        <w:rPr>
          <w:spacing w:val="-8"/>
        </w:rPr>
        <w:t xml:space="preserve"> </w:t>
      </w:r>
      <w:r w:rsidRPr="00D82F96">
        <w:t>mai</w:t>
      </w:r>
      <w:r w:rsidRPr="00D82F96">
        <w:rPr>
          <w:spacing w:val="-7"/>
        </w:rPr>
        <w:t xml:space="preserve"> </w:t>
      </w:r>
      <w:r w:rsidRPr="00D82F96">
        <w:t>mari</w:t>
      </w:r>
      <w:r w:rsidRPr="00D82F96">
        <w:rPr>
          <w:spacing w:val="-8"/>
        </w:rPr>
        <w:t xml:space="preserve"> </w:t>
      </w:r>
      <w:r w:rsidRPr="00D82F96">
        <w:t>de</w:t>
      </w:r>
      <w:r w:rsidRPr="00D82F96">
        <w:rPr>
          <w:spacing w:val="-8"/>
        </w:rPr>
        <w:t xml:space="preserve"> </w:t>
      </w:r>
      <w:r w:rsidRPr="00D82F96">
        <w:t>50</w:t>
      </w:r>
      <w:r w:rsidRPr="00D82F96">
        <w:rPr>
          <w:spacing w:val="-6"/>
        </w:rPr>
        <w:t xml:space="preserve"> </w:t>
      </w:r>
      <w:r w:rsidRPr="00D82F96">
        <w:t>de</w:t>
      </w:r>
      <w:r w:rsidRPr="00D82F96">
        <w:rPr>
          <w:spacing w:val="-6"/>
        </w:rPr>
        <w:t xml:space="preserve"> </w:t>
      </w:r>
      <w:r w:rsidRPr="00D82F96">
        <w:t>bani</w:t>
      </w:r>
      <w:r w:rsidRPr="00D82F96">
        <w:rPr>
          <w:spacing w:val="-7"/>
        </w:rPr>
        <w:t xml:space="preserve"> </w:t>
      </w:r>
      <w:r w:rsidRPr="00D82F96">
        <w:t>sau</w:t>
      </w:r>
      <w:r w:rsidRPr="00D82F96">
        <w:rPr>
          <w:spacing w:val="-6"/>
        </w:rPr>
        <w:t xml:space="preserve"> </w:t>
      </w:r>
      <w:r w:rsidRPr="00D82F96">
        <w:t>prin reducere pentru fracţiunile mai mici de 50 de bani.</w:t>
      </w:r>
    </w:p>
    <w:p w14:paraId="141D1D95" w14:textId="77777777" w:rsidR="004D66BC" w:rsidRPr="00D82F96" w:rsidRDefault="004D66BC">
      <w:pPr>
        <w:pStyle w:val="Corptext"/>
        <w:ind w:left="0" w:firstLine="0"/>
        <w:jc w:val="left"/>
      </w:pPr>
    </w:p>
    <w:p w14:paraId="141D1D96" w14:textId="77777777" w:rsidR="004D66BC" w:rsidRPr="00D82F96" w:rsidRDefault="001D66BF">
      <w:pPr>
        <w:pStyle w:val="Corptext"/>
        <w:ind w:right="117"/>
      </w:pPr>
      <w:r w:rsidRPr="00D82F96">
        <w:t>Art. 10. – Raportul anual de activitate se depune exclusiv pe platforma web dedicata raportarii.</w:t>
      </w:r>
    </w:p>
    <w:p w14:paraId="141D1D97" w14:textId="77777777" w:rsidR="004D66BC" w:rsidRPr="00D82F96" w:rsidRDefault="004D66BC">
      <w:pPr>
        <w:pStyle w:val="Corptext"/>
        <w:ind w:left="0" w:firstLine="0"/>
        <w:jc w:val="left"/>
      </w:pPr>
    </w:p>
    <w:p w14:paraId="141D1D98" w14:textId="77777777" w:rsidR="004D66BC" w:rsidRPr="00D82F96" w:rsidRDefault="001D66BF">
      <w:pPr>
        <w:pStyle w:val="Corptext"/>
        <w:ind w:right="115"/>
      </w:pPr>
      <w:r w:rsidRPr="00D82F96">
        <w:t xml:space="preserve">Art. 11. - (1) Nerespectarea prevederilor prezentei hotărâri se sancţionează conform prevederilor OG 65/1994, republicată, cu modificarile si completarile ulterioare, a Regulamentului de organizare si functionare precum si altor reglementari legale </w:t>
      </w:r>
      <w:r w:rsidRPr="00D82F96">
        <w:rPr>
          <w:spacing w:val="-2"/>
        </w:rPr>
        <w:t>incidente</w:t>
      </w:r>
    </w:p>
    <w:p w14:paraId="141D1D99" w14:textId="77777777" w:rsidR="004D66BC" w:rsidRPr="00D82F96" w:rsidRDefault="001D66BF">
      <w:pPr>
        <w:pStyle w:val="Corptext"/>
        <w:ind w:right="121"/>
      </w:pPr>
      <w:r w:rsidRPr="00D82F96">
        <w:t>(2) Desfăşurarea atribuţilor specifice calităţii de expert contabil sau de contabil autorizat de către membrii inactivi constituie infracţiune şi se pedepseşte potrivit legii.</w:t>
      </w:r>
    </w:p>
    <w:p w14:paraId="141D1D9A" w14:textId="77777777" w:rsidR="004D66BC" w:rsidRPr="00D82F96" w:rsidRDefault="004D66BC">
      <w:pPr>
        <w:pStyle w:val="Corptext"/>
        <w:ind w:left="0" w:firstLine="0"/>
        <w:jc w:val="left"/>
      </w:pPr>
    </w:p>
    <w:p w14:paraId="141D1D9B" w14:textId="6D010682" w:rsidR="004D66BC" w:rsidRPr="00D82F96" w:rsidRDefault="001D66BF">
      <w:pPr>
        <w:pStyle w:val="Corptext"/>
        <w:ind w:right="123"/>
      </w:pPr>
      <w:r w:rsidRPr="00D82F96">
        <w:t>Art. 12. – La data intrarii in vigoare a prezentei se abroga orice alta prevedere referitoare la sistemul de cotizatii din cadrul CECCAR.</w:t>
      </w:r>
    </w:p>
    <w:p w14:paraId="5B63A981" w14:textId="77777777" w:rsidR="00EB0065" w:rsidRPr="00D82F96" w:rsidRDefault="00EB0065">
      <w:pPr>
        <w:pStyle w:val="Corptext"/>
        <w:ind w:right="123"/>
      </w:pPr>
    </w:p>
    <w:p w14:paraId="3FE946B9" w14:textId="22F83C4F" w:rsidR="000C25C9" w:rsidRPr="00D82F96" w:rsidRDefault="003E2E10" w:rsidP="000C25C9">
      <w:pPr>
        <w:pStyle w:val="Corptext"/>
        <w:ind w:right="114" w:firstLine="620"/>
        <w:rPr>
          <w:sz w:val="26"/>
          <w:szCs w:val="26"/>
        </w:rPr>
      </w:pPr>
      <w:r>
        <w:t xml:space="preserve"> </w:t>
      </w:r>
      <w:r w:rsidR="00EB0065" w:rsidRPr="00D82F96">
        <w:t>Art.12</w:t>
      </w:r>
      <w:r w:rsidR="000C25C9" w:rsidRPr="00D82F96">
        <w:rPr>
          <w:vertAlign w:val="superscript"/>
        </w:rPr>
        <w:t>1</w:t>
      </w:r>
      <w:r w:rsidR="00816734" w:rsidRPr="00D82F96">
        <w:t xml:space="preserve"> </w:t>
      </w:r>
      <w:r w:rsidR="000C25C9" w:rsidRPr="00D82F96">
        <w:t xml:space="preserve">- </w:t>
      </w:r>
      <w:r w:rsidR="000C25C9" w:rsidRPr="00D82F96">
        <w:rPr>
          <w:sz w:val="26"/>
          <w:szCs w:val="26"/>
        </w:rPr>
        <w:t>Măsură tranzitorie: În anul 2023 calitatea de membru poate fi dovedită și cu carnetul de membru CECCAR, vizat pe anul în curs.</w:t>
      </w:r>
    </w:p>
    <w:p w14:paraId="4192A231" w14:textId="734AF37B" w:rsidR="00EB0065" w:rsidRPr="00D82F96" w:rsidRDefault="00816734">
      <w:pPr>
        <w:pStyle w:val="Corptext"/>
        <w:ind w:right="123"/>
        <w:rPr>
          <w:vertAlign w:val="superscript"/>
        </w:rPr>
      </w:pPr>
      <w:r w:rsidRPr="00D82F96">
        <w:t xml:space="preserve"> </w:t>
      </w:r>
    </w:p>
    <w:sectPr w:rsidR="00EB0065" w:rsidRPr="00D82F96">
      <w:pgSz w:w="12240" w:h="15840"/>
      <w:pgMar w:top="1360" w:right="1320" w:bottom="1760" w:left="1340" w:header="0" w:footer="1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9F74" w14:textId="77777777" w:rsidR="004566A8" w:rsidRDefault="004566A8">
      <w:r>
        <w:separator/>
      </w:r>
    </w:p>
  </w:endnote>
  <w:endnote w:type="continuationSeparator" w:id="0">
    <w:p w14:paraId="24C277A5" w14:textId="77777777" w:rsidR="004566A8" w:rsidRDefault="0045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1D9C" w14:textId="5509D3A5" w:rsidR="004D66BC" w:rsidRDefault="005E1A31">
    <w:pPr>
      <w:pStyle w:val="Corptext"/>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141D1D9D" wp14:editId="7B144E39">
              <wp:simplePos x="0" y="0"/>
              <wp:positionH relativeFrom="page">
                <wp:posOffset>6751320</wp:posOffset>
              </wp:positionH>
              <wp:positionV relativeFrom="page">
                <wp:posOffset>8919210</wp:posOffset>
              </wp:positionV>
              <wp:extent cx="160020" cy="165735"/>
              <wp:effectExtent l="0" t="0" r="0" b="0"/>
              <wp:wrapNone/>
              <wp:docPr id="4761876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D1D9E" w14:textId="77777777" w:rsidR="004D66BC" w:rsidRDefault="001D66BF">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D1D9D" id="_x0000_t202" coordsize="21600,21600" o:spt="202" path="m,l,21600r21600,l21600,xe">
              <v:stroke joinstyle="miter"/>
              <v:path gradientshapeok="t" o:connecttype="rect"/>
            </v:shapetype>
            <v:shape id="docshape1" o:spid="_x0000_s1026" type="#_x0000_t202" style="position:absolute;margin-left:531.6pt;margin-top:702.3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" filled="f" stroked="f">
              <v:textbox inset="0,0,0,0">
                <w:txbxContent>
                  <w:p w14:paraId="141D1D9E" w14:textId="77777777" w:rsidR="004D66BC" w:rsidRDefault="001D66BF">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FAA0" w14:textId="77777777" w:rsidR="004566A8" w:rsidRDefault="004566A8">
      <w:r>
        <w:separator/>
      </w:r>
    </w:p>
  </w:footnote>
  <w:footnote w:type="continuationSeparator" w:id="0">
    <w:p w14:paraId="0820394E" w14:textId="77777777" w:rsidR="004566A8" w:rsidRDefault="00456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02DE7"/>
    <w:multiLevelType w:val="hybridMultilevel"/>
    <w:tmpl w:val="60F614DE"/>
    <w:lvl w:ilvl="0" w:tplc="DA86DB5E">
      <w:start w:val="2"/>
      <w:numFmt w:val="decimal"/>
      <w:lvlText w:val="(%1)"/>
      <w:lvlJc w:val="left"/>
      <w:pPr>
        <w:ind w:left="100" w:hanging="413"/>
        <w:jc w:val="left"/>
      </w:pPr>
      <w:rPr>
        <w:rFonts w:ascii="Arial" w:eastAsia="Arial" w:hAnsi="Arial" w:cs="Arial" w:hint="default"/>
        <w:b w:val="0"/>
        <w:bCs w:val="0"/>
        <w:i w:val="0"/>
        <w:iCs w:val="0"/>
        <w:w w:val="100"/>
        <w:sz w:val="24"/>
        <w:szCs w:val="24"/>
        <w:lang w:val="ro-RO" w:eastAsia="en-US" w:bidi="ar-SA"/>
      </w:rPr>
    </w:lvl>
    <w:lvl w:ilvl="1" w:tplc="53D21A80">
      <w:numFmt w:val="bullet"/>
      <w:lvlText w:val="•"/>
      <w:lvlJc w:val="left"/>
      <w:pPr>
        <w:ind w:left="1048" w:hanging="413"/>
      </w:pPr>
      <w:rPr>
        <w:rFonts w:hint="default"/>
        <w:lang w:val="ro-RO" w:eastAsia="en-US" w:bidi="ar-SA"/>
      </w:rPr>
    </w:lvl>
    <w:lvl w:ilvl="2" w:tplc="EB86F58A">
      <w:numFmt w:val="bullet"/>
      <w:lvlText w:val="•"/>
      <w:lvlJc w:val="left"/>
      <w:pPr>
        <w:ind w:left="1996" w:hanging="413"/>
      </w:pPr>
      <w:rPr>
        <w:rFonts w:hint="default"/>
        <w:lang w:val="ro-RO" w:eastAsia="en-US" w:bidi="ar-SA"/>
      </w:rPr>
    </w:lvl>
    <w:lvl w:ilvl="3" w:tplc="4A5AEA16">
      <w:numFmt w:val="bullet"/>
      <w:lvlText w:val="•"/>
      <w:lvlJc w:val="left"/>
      <w:pPr>
        <w:ind w:left="2944" w:hanging="413"/>
      </w:pPr>
      <w:rPr>
        <w:rFonts w:hint="default"/>
        <w:lang w:val="ro-RO" w:eastAsia="en-US" w:bidi="ar-SA"/>
      </w:rPr>
    </w:lvl>
    <w:lvl w:ilvl="4" w:tplc="EE803CAA">
      <w:numFmt w:val="bullet"/>
      <w:lvlText w:val="•"/>
      <w:lvlJc w:val="left"/>
      <w:pPr>
        <w:ind w:left="3892" w:hanging="413"/>
      </w:pPr>
      <w:rPr>
        <w:rFonts w:hint="default"/>
        <w:lang w:val="ro-RO" w:eastAsia="en-US" w:bidi="ar-SA"/>
      </w:rPr>
    </w:lvl>
    <w:lvl w:ilvl="5" w:tplc="B386AB5C">
      <w:numFmt w:val="bullet"/>
      <w:lvlText w:val="•"/>
      <w:lvlJc w:val="left"/>
      <w:pPr>
        <w:ind w:left="4840" w:hanging="413"/>
      </w:pPr>
      <w:rPr>
        <w:rFonts w:hint="default"/>
        <w:lang w:val="ro-RO" w:eastAsia="en-US" w:bidi="ar-SA"/>
      </w:rPr>
    </w:lvl>
    <w:lvl w:ilvl="6" w:tplc="621E71E6">
      <w:numFmt w:val="bullet"/>
      <w:lvlText w:val="•"/>
      <w:lvlJc w:val="left"/>
      <w:pPr>
        <w:ind w:left="5788" w:hanging="413"/>
      </w:pPr>
      <w:rPr>
        <w:rFonts w:hint="default"/>
        <w:lang w:val="ro-RO" w:eastAsia="en-US" w:bidi="ar-SA"/>
      </w:rPr>
    </w:lvl>
    <w:lvl w:ilvl="7" w:tplc="1BCCD328">
      <w:numFmt w:val="bullet"/>
      <w:lvlText w:val="•"/>
      <w:lvlJc w:val="left"/>
      <w:pPr>
        <w:ind w:left="6736" w:hanging="413"/>
      </w:pPr>
      <w:rPr>
        <w:rFonts w:hint="default"/>
        <w:lang w:val="ro-RO" w:eastAsia="en-US" w:bidi="ar-SA"/>
      </w:rPr>
    </w:lvl>
    <w:lvl w:ilvl="8" w:tplc="6100CD48">
      <w:numFmt w:val="bullet"/>
      <w:lvlText w:val="•"/>
      <w:lvlJc w:val="left"/>
      <w:pPr>
        <w:ind w:left="7684" w:hanging="413"/>
      </w:pPr>
      <w:rPr>
        <w:rFonts w:hint="default"/>
        <w:lang w:val="ro-RO" w:eastAsia="en-US" w:bidi="ar-SA"/>
      </w:rPr>
    </w:lvl>
  </w:abstractNum>
  <w:abstractNum w:abstractNumId="1" w15:restartNumberingAfterBreak="0">
    <w:nsid w:val="1AF26A5F"/>
    <w:multiLevelType w:val="multilevel"/>
    <w:tmpl w:val="2A86C0D2"/>
    <w:lvl w:ilvl="0">
      <w:start w:val="1"/>
      <w:numFmt w:val="upperLetter"/>
      <w:lvlText w:val="%1"/>
      <w:lvlJc w:val="left"/>
      <w:pPr>
        <w:ind w:left="1317" w:hanging="497"/>
        <w:jc w:val="left"/>
      </w:pPr>
      <w:rPr>
        <w:rFonts w:hint="default"/>
        <w:lang w:val="ro-RO" w:eastAsia="en-US" w:bidi="ar-SA"/>
      </w:rPr>
    </w:lvl>
    <w:lvl w:ilvl="1">
      <w:start w:val="1"/>
      <w:numFmt w:val="decimal"/>
      <w:lvlText w:val="%1.%2."/>
      <w:lvlJc w:val="left"/>
      <w:pPr>
        <w:ind w:left="1317" w:hanging="497"/>
        <w:jc w:val="left"/>
      </w:pPr>
      <w:rPr>
        <w:rFonts w:ascii="Arial" w:eastAsia="Arial" w:hAnsi="Arial" w:cs="Arial" w:hint="default"/>
        <w:b w:val="0"/>
        <w:bCs w:val="0"/>
        <w:i w:val="0"/>
        <w:iCs w:val="0"/>
        <w:w w:val="99"/>
        <w:sz w:val="24"/>
        <w:szCs w:val="24"/>
        <w:u w:val="single" w:color="000000"/>
        <w:lang w:val="ro-RO" w:eastAsia="en-US" w:bidi="ar-SA"/>
      </w:rPr>
    </w:lvl>
    <w:lvl w:ilvl="2">
      <w:numFmt w:val="bullet"/>
      <w:lvlText w:val="-"/>
      <w:lvlJc w:val="left"/>
      <w:pPr>
        <w:ind w:left="100" w:hanging="161"/>
      </w:pPr>
      <w:rPr>
        <w:rFonts w:ascii="Arial" w:eastAsia="Arial" w:hAnsi="Arial" w:cs="Arial" w:hint="default"/>
        <w:b w:val="0"/>
        <w:bCs w:val="0"/>
        <w:i w:val="0"/>
        <w:iCs w:val="0"/>
        <w:w w:val="99"/>
        <w:sz w:val="24"/>
        <w:szCs w:val="24"/>
        <w:lang w:val="ro-RO" w:eastAsia="en-US" w:bidi="ar-SA"/>
      </w:rPr>
    </w:lvl>
    <w:lvl w:ilvl="3">
      <w:numFmt w:val="bullet"/>
      <w:lvlText w:val="•"/>
      <w:lvlJc w:val="left"/>
      <w:pPr>
        <w:ind w:left="2352" w:hanging="161"/>
      </w:pPr>
      <w:rPr>
        <w:rFonts w:hint="default"/>
        <w:lang w:val="ro-RO" w:eastAsia="en-US" w:bidi="ar-SA"/>
      </w:rPr>
    </w:lvl>
    <w:lvl w:ilvl="4">
      <w:numFmt w:val="bullet"/>
      <w:lvlText w:val="•"/>
      <w:lvlJc w:val="left"/>
      <w:pPr>
        <w:ind w:left="3385" w:hanging="161"/>
      </w:pPr>
      <w:rPr>
        <w:rFonts w:hint="default"/>
        <w:lang w:val="ro-RO" w:eastAsia="en-US" w:bidi="ar-SA"/>
      </w:rPr>
    </w:lvl>
    <w:lvl w:ilvl="5">
      <w:numFmt w:val="bullet"/>
      <w:lvlText w:val="•"/>
      <w:lvlJc w:val="left"/>
      <w:pPr>
        <w:ind w:left="4417" w:hanging="161"/>
      </w:pPr>
      <w:rPr>
        <w:rFonts w:hint="default"/>
        <w:lang w:val="ro-RO" w:eastAsia="en-US" w:bidi="ar-SA"/>
      </w:rPr>
    </w:lvl>
    <w:lvl w:ilvl="6">
      <w:numFmt w:val="bullet"/>
      <w:lvlText w:val="•"/>
      <w:lvlJc w:val="left"/>
      <w:pPr>
        <w:ind w:left="5450" w:hanging="161"/>
      </w:pPr>
      <w:rPr>
        <w:rFonts w:hint="default"/>
        <w:lang w:val="ro-RO" w:eastAsia="en-US" w:bidi="ar-SA"/>
      </w:rPr>
    </w:lvl>
    <w:lvl w:ilvl="7">
      <w:numFmt w:val="bullet"/>
      <w:lvlText w:val="•"/>
      <w:lvlJc w:val="left"/>
      <w:pPr>
        <w:ind w:left="6482" w:hanging="161"/>
      </w:pPr>
      <w:rPr>
        <w:rFonts w:hint="default"/>
        <w:lang w:val="ro-RO" w:eastAsia="en-US" w:bidi="ar-SA"/>
      </w:rPr>
    </w:lvl>
    <w:lvl w:ilvl="8">
      <w:numFmt w:val="bullet"/>
      <w:lvlText w:val="•"/>
      <w:lvlJc w:val="left"/>
      <w:pPr>
        <w:ind w:left="7515" w:hanging="161"/>
      </w:pPr>
      <w:rPr>
        <w:rFonts w:hint="default"/>
        <w:lang w:val="ro-RO" w:eastAsia="en-US" w:bidi="ar-SA"/>
      </w:rPr>
    </w:lvl>
  </w:abstractNum>
  <w:abstractNum w:abstractNumId="2" w15:restartNumberingAfterBreak="0">
    <w:nsid w:val="22792457"/>
    <w:multiLevelType w:val="hybridMultilevel"/>
    <w:tmpl w:val="BDDAE5E4"/>
    <w:lvl w:ilvl="0" w:tplc="EFFEA3AA">
      <w:start w:val="2"/>
      <w:numFmt w:val="decimal"/>
      <w:lvlText w:val="(%1)"/>
      <w:lvlJc w:val="left"/>
      <w:pPr>
        <w:ind w:left="100" w:hanging="377"/>
        <w:jc w:val="left"/>
      </w:pPr>
      <w:rPr>
        <w:rFonts w:ascii="Arial" w:eastAsia="Arial" w:hAnsi="Arial" w:cs="Arial" w:hint="default"/>
        <w:b w:val="0"/>
        <w:bCs w:val="0"/>
        <w:i w:val="0"/>
        <w:iCs w:val="0"/>
        <w:w w:val="99"/>
        <w:sz w:val="24"/>
        <w:szCs w:val="24"/>
        <w:lang w:val="ro-RO" w:eastAsia="en-US" w:bidi="ar-SA"/>
      </w:rPr>
    </w:lvl>
    <w:lvl w:ilvl="1" w:tplc="5B5C4056">
      <w:numFmt w:val="bullet"/>
      <w:lvlText w:val="-"/>
      <w:lvlJc w:val="left"/>
      <w:pPr>
        <w:ind w:left="100" w:hanging="147"/>
      </w:pPr>
      <w:rPr>
        <w:rFonts w:ascii="Arial" w:eastAsia="Arial" w:hAnsi="Arial" w:cs="Arial" w:hint="default"/>
        <w:b w:val="0"/>
        <w:bCs w:val="0"/>
        <w:i w:val="0"/>
        <w:iCs w:val="0"/>
        <w:w w:val="99"/>
        <w:sz w:val="24"/>
        <w:szCs w:val="24"/>
        <w:lang w:val="ro-RO" w:eastAsia="en-US" w:bidi="ar-SA"/>
      </w:rPr>
    </w:lvl>
    <w:lvl w:ilvl="2" w:tplc="7BE09DF8">
      <w:numFmt w:val="bullet"/>
      <w:lvlText w:val="•"/>
      <w:lvlJc w:val="left"/>
      <w:pPr>
        <w:ind w:left="1996" w:hanging="147"/>
      </w:pPr>
      <w:rPr>
        <w:rFonts w:hint="default"/>
        <w:lang w:val="ro-RO" w:eastAsia="en-US" w:bidi="ar-SA"/>
      </w:rPr>
    </w:lvl>
    <w:lvl w:ilvl="3" w:tplc="E2069EDE">
      <w:numFmt w:val="bullet"/>
      <w:lvlText w:val="•"/>
      <w:lvlJc w:val="left"/>
      <w:pPr>
        <w:ind w:left="2944" w:hanging="147"/>
      </w:pPr>
      <w:rPr>
        <w:rFonts w:hint="default"/>
        <w:lang w:val="ro-RO" w:eastAsia="en-US" w:bidi="ar-SA"/>
      </w:rPr>
    </w:lvl>
    <w:lvl w:ilvl="4" w:tplc="5516C0D6">
      <w:numFmt w:val="bullet"/>
      <w:lvlText w:val="•"/>
      <w:lvlJc w:val="left"/>
      <w:pPr>
        <w:ind w:left="3892" w:hanging="147"/>
      </w:pPr>
      <w:rPr>
        <w:rFonts w:hint="default"/>
        <w:lang w:val="ro-RO" w:eastAsia="en-US" w:bidi="ar-SA"/>
      </w:rPr>
    </w:lvl>
    <w:lvl w:ilvl="5" w:tplc="8ADA559A">
      <w:numFmt w:val="bullet"/>
      <w:lvlText w:val="•"/>
      <w:lvlJc w:val="left"/>
      <w:pPr>
        <w:ind w:left="4840" w:hanging="147"/>
      </w:pPr>
      <w:rPr>
        <w:rFonts w:hint="default"/>
        <w:lang w:val="ro-RO" w:eastAsia="en-US" w:bidi="ar-SA"/>
      </w:rPr>
    </w:lvl>
    <w:lvl w:ilvl="6" w:tplc="8E7498F2">
      <w:numFmt w:val="bullet"/>
      <w:lvlText w:val="•"/>
      <w:lvlJc w:val="left"/>
      <w:pPr>
        <w:ind w:left="5788" w:hanging="147"/>
      </w:pPr>
      <w:rPr>
        <w:rFonts w:hint="default"/>
        <w:lang w:val="ro-RO" w:eastAsia="en-US" w:bidi="ar-SA"/>
      </w:rPr>
    </w:lvl>
    <w:lvl w:ilvl="7" w:tplc="0A187972">
      <w:numFmt w:val="bullet"/>
      <w:lvlText w:val="•"/>
      <w:lvlJc w:val="left"/>
      <w:pPr>
        <w:ind w:left="6736" w:hanging="147"/>
      </w:pPr>
      <w:rPr>
        <w:rFonts w:hint="default"/>
        <w:lang w:val="ro-RO" w:eastAsia="en-US" w:bidi="ar-SA"/>
      </w:rPr>
    </w:lvl>
    <w:lvl w:ilvl="8" w:tplc="7DB4C77A">
      <w:numFmt w:val="bullet"/>
      <w:lvlText w:val="•"/>
      <w:lvlJc w:val="left"/>
      <w:pPr>
        <w:ind w:left="7684" w:hanging="147"/>
      </w:pPr>
      <w:rPr>
        <w:rFonts w:hint="default"/>
        <w:lang w:val="ro-RO" w:eastAsia="en-US" w:bidi="ar-SA"/>
      </w:rPr>
    </w:lvl>
  </w:abstractNum>
  <w:abstractNum w:abstractNumId="3" w15:restartNumberingAfterBreak="0">
    <w:nsid w:val="27D66F52"/>
    <w:multiLevelType w:val="hybridMultilevel"/>
    <w:tmpl w:val="E79CCE1C"/>
    <w:lvl w:ilvl="0" w:tplc="B29C7DD2">
      <w:numFmt w:val="bullet"/>
      <w:lvlText w:val="-"/>
      <w:lvlJc w:val="left"/>
      <w:pPr>
        <w:ind w:left="100" w:hanging="219"/>
      </w:pPr>
      <w:rPr>
        <w:rFonts w:ascii="Arial" w:eastAsia="Arial" w:hAnsi="Arial" w:cs="Arial" w:hint="default"/>
        <w:b w:val="0"/>
        <w:bCs w:val="0"/>
        <w:i w:val="0"/>
        <w:iCs w:val="0"/>
        <w:w w:val="99"/>
        <w:sz w:val="24"/>
        <w:szCs w:val="24"/>
        <w:lang w:val="ro-RO" w:eastAsia="en-US" w:bidi="ar-SA"/>
      </w:rPr>
    </w:lvl>
    <w:lvl w:ilvl="1" w:tplc="861C5528">
      <w:numFmt w:val="bullet"/>
      <w:lvlText w:val=""/>
      <w:lvlJc w:val="left"/>
      <w:pPr>
        <w:ind w:left="1610" w:hanging="360"/>
      </w:pPr>
      <w:rPr>
        <w:rFonts w:ascii="Symbol" w:eastAsia="Symbol" w:hAnsi="Symbol" w:cs="Symbol" w:hint="default"/>
        <w:b w:val="0"/>
        <w:bCs w:val="0"/>
        <w:i w:val="0"/>
        <w:iCs w:val="0"/>
        <w:w w:val="100"/>
        <w:sz w:val="24"/>
        <w:szCs w:val="24"/>
        <w:lang w:val="ro-RO" w:eastAsia="en-US" w:bidi="ar-SA"/>
      </w:rPr>
    </w:lvl>
    <w:lvl w:ilvl="2" w:tplc="6D4A0AC8">
      <w:numFmt w:val="bullet"/>
      <w:lvlText w:val="o"/>
      <w:lvlJc w:val="left"/>
      <w:pPr>
        <w:ind w:left="2330" w:hanging="360"/>
      </w:pPr>
      <w:rPr>
        <w:rFonts w:ascii="Courier New" w:eastAsia="Courier New" w:hAnsi="Courier New" w:cs="Courier New" w:hint="default"/>
        <w:b w:val="0"/>
        <w:bCs w:val="0"/>
        <w:i w:val="0"/>
        <w:iCs w:val="0"/>
        <w:w w:val="100"/>
        <w:sz w:val="24"/>
        <w:szCs w:val="24"/>
        <w:lang w:val="ro-RO" w:eastAsia="en-US" w:bidi="ar-SA"/>
      </w:rPr>
    </w:lvl>
    <w:lvl w:ilvl="3" w:tplc="0024AD20">
      <w:numFmt w:val="bullet"/>
      <w:lvlText w:val="•"/>
      <w:lvlJc w:val="left"/>
      <w:pPr>
        <w:ind w:left="3245" w:hanging="360"/>
      </w:pPr>
      <w:rPr>
        <w:rFonts w:hint="default"/>
        <w:lang w:val="ro-RO" w:eastAsia="en-US" w:bidi="ar-SA"/>
      </w:rPr>
    </w:lvl>
    <w:lvl w:ilvl="4" w:tplc="3E441DB4">
      <w:numFmt w:val="bullet"/>
      <w:lvlText w:val="•"/>
      <w:lvlJc w:val="left"/>
      <w:pPr>
        <w:ind w:left="4150" w:hanging="360"/>
      </w:pPr>
      <w:rPr>
        <w:rFonts w:hint="default"/>
        <w:lang w:val="ro-RO" w:eastAsia="en-US" w:bidi="ar-SA"/>
      </w:rPr>
    </w:lvl>
    <w:lvl w:ilvl="5" w:tplc="EB1AE1B2">
      <w:numFmt w:val="bullet"/>
      <w:lvlText w:val="•"/>
      <w:lvlJc w:val="left"/>
      <w:pPr>
        <w:ind w:left="5055" w:hanging="360"/>
      </w:pPr>
      <w:rPr>
        <w:rFonts w:hint="default"/>
        <w:lang w:val="ro-RO" w:eastAsia="en-US" w:bidi="ar-SA"/>
      </w:rPr>
    </w:lvl>
    <w:lvl w:ilvl="6" w:tplc="03181A96">
      <w:numFmt w:val="bullet"/>
      <w:lvlText w:val="•"/>
      <w:lvlJc w:val="left"/>
      <w:pPr>
        <w:ind w:left="5960" w:hanging="360"/>
      </w:pPr>
      <w:rPr>
        <w:rFonts w:hint="default"/>
        <w:lang w:val="ro-RO" w:eastAsia="en-US" w:bidi="ar-SA"/>
      </w:rPr>
    </w:lvl>
    <w:lvl w:ilvl="7" w:tplc="524823D6">
      <w:numFmt w:val="bullet"/>
      <w:lvlText w:val="•"/>
      <w:lvlJc w:val="left"/>
      <w:pPr>
        <w:ind w:left="6865" w:hanging="360"/>
      </w:pPr>
      <w:rPr>
        <w:rFonts w:hint="default"/>
        <w:lang w:val="ro-RO" w:eastAsia="en-US" w:bidi="ar-SA"/>
      </w:rPr>
    </w:lvl>
    <w:lvl w:ilvl="8" w:tplc="3B9EA2BC">
      <w:numFmt w:val="bullet"/>
      <w:lvlText w:val="•"/>
      <w:lvlJc w:val="left"/>
      <w:pPr>
        <w:ind w:left="7770" w:hanging="360"/>
      </w:pPr>
      <w:rPr>
        <w:rFonts w:hint="default"/>
        <w:lang w:val="ro-RO" w:eastAsia="en-US" w:bidi="ar-SA"/>
      </w:rPr>
    </w:lvl>
  </w:abstractNum>
  <w:abstractNum w:abstractNumId="4" w15:restartNumberingAfterBreak="0">
    <w:nsid w:val="2D3E6E99"/>
    <w:multiLevelType w:val="hybridMultilevel"/>
    <w:tmpl w:val="6CD8377A"/>
    <w:lvl w:ilvl="0" w:tplc="96CEFDAE">
      <w:start w:val="1"/>
      <w:numFmt w:val="decimal"/>
      <w:lvlText w:val="%1."/>
      <w:lvlJc w:val="left"/>
      <w:pPr>
        <w:ind w:left="1088" w:hanging="269"/>
        <w:jc w:val="left"/>
      </w:pPr>
      <w:rPr>
        <w:rFonts w:ascii="Arial" w:eastAsia="Arial" w:hAnsi="Arial" w:cs="Arial" w:hint="default"/>
        <w:b w:val="0"/>
        <w:bCs w:val="0"/>
        <w:i w:val="0"/>
        <w:iCs w:val="0"/>
        <w:w w:val="99"/>
        <w:sz w:val="24"/>
        <w:szCs w:val="24"/>
        <w:lang w:val="ro-RO" w:eastAsia="en-US" w:bidi="ar-SA"/>
      </w:rPr>
    </w:lvl>
    <w:lvl w:ilvl="1" w:tplc="AE72F824">
      <w:numFmt w:val="bullet"/>
      <w:lvlText w:val="•"/>
      <w:lvlJc w:val="left"/>
      <w:pPr>
        <w:ind w:left="1930" w:hanging="269"/>
      </w:pPr>
      <w:rPr>
        <w:rFonts w:hint="default"/>
        <w:lang w:val="ro-RO" w:eastAsia="en-US" w:bidi="ar-SA"/>
      </w:rPr>
    </w:lvl>
    <w:lvl w:ilvl="2" w:tplc="11901BFE">
      <w:numFmt w:val="bullet"/>
      <w:lvlText w:val="•"/>
      <w:lvlJc w:val="left"/>
      <w:pPr>
        <w:ind w:left="2780" w:hanging="269"/>
      </w:pPr>
      <w:rPr>
        <w:rFonts w:hint="default"/>
        <w:lang w:val="ro-RO" w:eastAsia="en-US" w:bidi="ar-SA"/>
      </w:rPr>
    </w:lvl>
    <w:lvl w:ilvl="3" w:tplc="22206C4A">
      <w:numFmt w:val="bullet"/>
      <w:lvlText w:val="•"/>
      <w:lvlJc w:val="left"/>
      <w:pPr>
        <w:ind w:left="3630" w:hanging="269"/>
      </w:pPr>
      <w:rPr>
        <w:rFonts w:hint="default"/>
        <w:lang w:val="ro-RO" w:eastAsia="en-US" w:bidi="ar-SA"/>
      </w:rPr>
    </w:lvl>
    <w:lvl w:ilvl="4" w:tplc="D8D4E2DA">
      <w:numFmt w:val="bullet"/>
      <w:lvlText w:val="•"/>
      <w:lvlJc w:val="left"/>
      <w:pPr>
        <w:ind w:left="4480" w:hanging="269"/>
      </w:pPr>
      <w:rPr>
        <w:rFonts w:hint="default"/>
        <w:lang w:val="ro-RO" w:eastAsia="en-US" w:bidi="ar-SA"/>
      </w:rPr>
    </w:lvl>
    <w:lvl w:ilvl="5" w:tplc="858CC0B8">
      <w:numFmt w:val="bullet"/>
      <w:lvlText w:val="•"/>
      <w:lvlJc w:val="left"/>
      <w:pPr>
        <w:ind w:left="5330" w:hanging="269"/>
      </w:pPr>
      <w:rPr>
        <w:rFonts w:hint="default"/>
        <w:lang w:val="ro-RO" w:eastAsia="en-US" w:bidi="ar-SA"/>
      </w:rPr>
    </w:lvl>
    <w:lvl w:ilvl="6" w:tplc="D4C071F0">
      <w:numFmt w:val="bullet"/>
      <w:lvlText w:val="•"/>
      <w:lvlJc w:val="left"/>
      <w:pPr>
        <w:ind w:left="6180" w:hanging="269"/>
      </w:pPr>
      <w:rPr>
        <w:rFonts w:hint="default"/>
        <w:lang w:val="ro-RO" w:eastAsia="en-US" w:bidi="ar-SA"/>
      </w:rPr>
    </w:lvl>
    <w:lvl w:ilvl="7" w:tplc="7AA451CE">
      <w:numFmt w:val="bullet"/>
      <w:lvlText w:val="•"/>
      <w:lvlJc w:val="left"/>
      <w:pPr>
        <w:ind w:left="7030" w:hanging="269"/>
      </w:pPr>
      <w:rPr>
        <w:rFonts w:hint="default"/>
        <w:lang w:val="ro-RO" w:eastAsia="en-US" w:bidi="ar-SA"/>
      </w:rPr>
    </w:lvl>
    <w:lvl w:ilvl="8" w:tplc="E194A852">
      <w:numFmt w:val="bullet"/>
      <w:lvlText w:val="•"/>
      <w:lvlJc w:val="left"/>
      <w:pPr>
        <w:ind w:left="7880" w:hanging="269"/>
      </w:pPr>
      <w:rPr>
        <w:rFonts w:hint="default"/>
        <w:lang w:val="ro-RO" w:eastAsia="en-US" w:bidi="ar-SA"/>
      </w:rPr>
    </w:lvl>
  </w:abstractNum>
  <w:abstractNum w:abstractNumId="5" w15:restartNumberingAfterBreak="0">
    <w:nsid w:val="3BF0270D"/>
    <w:multiLevelType w:val="hybridMultilevel"/>
    <w:tmpl w:val="B6CE6FF0"/>
    <w:lvl w:ilvl="0" w:tplc="BD0E3584">
      <w:numFmt w:val="bullet"/>
      <w:lvlText w:val="-"/>
      <w:lvlJc w:val="left"/>
      <w:pPr>
        <w:ind w:left="966" w:hanging="147"/>
      </w:pPr>
      <w:rPr>
        <w:rFonts w:ascii="Arial" w:eastAsia="Arial" w:hAnsi="Arial" w:cs="Arial" w:hint="default"/>
        <w:b w:val="0"/>
        <w:bCs w:val="0"/>
        <w:i w:val="0"/>
        <w:iCs w:val="0"/>
        <w:w w:val="99"/>
        <w:sz w:val="24"/>
        <w:szCs w:val="24"/>
        <w:lang w:val="ro-RO" w:eastAsia="en-US" w:bidi="ar-SA"/>
      </w:rPr>
    </w:lvl>
    <w:lvl w:ilvl="1" w:tplc="741CEAB6">
      <w:numFmt w:val="bullet"/>
      <w:lvlText w:val="•"/>
      <w:lvlJc w:val="left"/>
      <w:pPr>
        <w:ind w:left="1822" w:hanging="147"/>
      </w:pPr>
      <w:rPr>
        <w:rFonts w:hint="default"/>
        <w:lang w:val="ro-RO" w:eastAsia="en-US" w:bidi="ar-SA"/>
      </w:rPr>
    </w:lvl>
    <w:lvl w:ilvl="2" w:tplc="DE6EB758">
      <w:numFmt w:val="bullet"/>
      <w:lvlText w:val="•"/>
      <w:lvlJc w:val="left"/>
      <w:pPr>
        <w:ind w:left="2684" w:hanging="147"/>
      </w:pPr>
      <w:rPr>
        <w:rFonts w:hint="default"/>
        <w:lang w:val="ro-RO" w:eastAsia="en-US" w:bidi="ar-SA"/>
      </w:rPr>
    </w:lvl>
    <w:lvl w:ilvl="3" w:tplc="5AD88A74">
      <w:numFmt w:val="bullet"/>
      <w:lvlText w:val="•"/>
      <w:lvlJc w:val="left"/>
      <w:pPr>
        <w:ind w:left="3546" w:hanging="147"/>
      </w:pPr>
      <w:rPr>
        <w:rFonts w:hint="default"/>
        <w:lang w:val="ro-RO" w:eastAsia="en-US" w:bidi="ar-SA"/>
      </w:rPr>
    </w:lvl>
    <w:lvl w:ilvl="4" w:tplc="F38606D8">
      <w:numFmt w:val="bullet"/>
      <w:lvlText w:val="•"/>
      <w:lvlJc w:val="left"/>
      <w:pPr>
        <w:ind w:left="4408" w:hanging="147"/>
      </w:pPr>
      <w:rPr>
        <w:rFonts w:hint="default"/>
        <w:lang w:val="ro-RO" w:eastAsia="en-US" w:bidi="ar-SA"/>
      </w:rPr>
    </w:lvl>
    <w:lvl w:ilvl="5" w:tplc="E786B002">
      <w:numFmt w:val="bullet"/>
      <w:lvlText w:val="•"/>
      <w:lvlJc w:val="left"/>
      <w:pPr>
        <w:ind w:left="5270" w:hanging="147"/>
      </w:pPr>
      <w:rPr>
        <w:rFonts w:hint="default"/>
        <w:lang w:val="ro-RO" w:eastAsia="en-US" w:bidi="ar-SA"/>
      </w:rPr>
    </w:lvl>
    <w:lvl w:ilvl="6" w:tplc="B84849BE">
      <w:numFmt w:val="bullet"/>
      <w:lvlText w:val="•"/>
      <w:lvlJc w:val="left"/>
      <w:pPr>
        <w:ind w:left="6132" w:hanging="147"/>
      </w:pPr>
      <w:rPr>
        <w:rFonts w:hint="default"/>
        <w:lang w:val="ro-RO" w:eastAsia="en-US" w:bidi="ar-SA"/>
      </w:rPr>
    </w:lvl>
    <w:lvl w:ilvl="7" w:tplc="57888974">
      <w:numFmt w:val="bullet"/>
      <w:lvlText w:val="•"/>
      <w:lvlJc w:val="left"/>
      <w:pPr>
        <w:ind w:left="6994" w:hanging="147"/>
      </w:pPr>
      <w:rPr>
        <w:rFonts w:hint="default"/>
        <w:lang w:val="ro-RO" w:eastAsia="en-US" w:bidi="ar-SA"/>
      </w:rPr>
    </w:lvl>
    <w:lvl w:ilvl="8" w:tplc="92A654EC">
      <w:numFmt w:val="bullet"/>
      <w:lvlText w:val="•"/>
      <w:lvlJc w:val="left"/>
      <w:pPr>
        <w:ind w:left="7856" w:hanging="147"/>
      </w:pPr>
      <w:rPr>
        <w:rFonts w:hint="default"/>
        <w:lang w:val="ro-RO" w:eastAsia="en-US" w:bidi="ar-SA"/>
      </w:rPr>
    </w:lvl>
  </w:abstractNum>
  <w:abstractNum w:abstractNumId="6" w15:restartNumberingAfterBreak="0">
    <w:nsid w:val="4B067CFB"/>
    <w:multiLevelType w:val="multilevel"/>
    <w:tmpl w:val="03C8486C"/>
    <w:lvl w:ilvl="0">
      <w:start w:val="1"/>
      <w:numFmt w:val="upperLetter"/>
      <w:lvlText w:val="%1"/>
      <w:lvlJc w:val="left"/>
      <w:pPr>
        <w:ind w:left="1316" w:hanging="497"/>
        <w:jc w:val="left"/>
      </w:pPr>
      <w:rPr>
        <w:rFonts w:hint="default"/>
        <w:lang w:val="ro-RO" w:eastAsia="en-US" w:bidi="ar-SA"/>
      </w:rPr>
    </w:lvl>
    <w:lvl w:ilvl="1">
      <w:start w:val="1"/>
      <w:numFmt w:val="decimal"/>
      <w:lvlText w:val="%1.%2."/>
      <w:lvlJc w:val="left"/>
      <w:pPr>
        <w:ind w:left="1316" w:hanging="497"/>
        <w:jc w:val="left"/>
      </w:pPr>
      <w:rPr>
        <w:rFonts w:ascii="Arial" w:eastAsia="Arial" w:hAnsi="Arial" w:cs="Arial" w:hint="default"/>
        <w:b w:val="0"/>
        <w:bCs w:val="0"/>
        <w:i w:val="0"/>
        <w:iCs w:val="0"/>
        <w:w w:val="100"/>
        <w:sz w:val="24"/>
        <w:szCs w:val="24"/>
        <w:u w:val="single" w:color="000000"/>
        <w:lang w:val="ro-RO" w:eastAsia="en-US" w:bidi="ar-SA"/>
      </w:rPr>
    </w:lvl>
    <w:lvl w:ilvl="2">
      <w:numFmt w:val="bullet"/>
      <w:lvlText w:val="-"/>
      <w:lvlJc w:val="left"/>
      <w:pPr>
        <w:ind w:left="100" w:hanging="161"/>
      </w:pPr>
      <w:rPr>
        <w:rFonts w:ascii="Arial" w:eastAsia="Arial" w:hAnsi="Arial" w:cs="Arial" w:hint="default"/>
        <w:b w:val="0"/>
        <w:bCs w:val="0"/>
        <w:i w:val="0"/>
        <w:iCs w:val="0"/>
        <w:w w:val="99"/>
        <w:sz w:val="24"/>
        <w:szCs w:val="24"/>
        <w:lang w:val="ro-RO" w:eastAsia="en-US" w:bidi="ar-SA"/>
      </w:rPr>
    </w:lvl>
    <w:lvl w:ilvl="3">
      <w:numFmt w:val="bullet"/>
      <w:lvlText w:val="•"/>
      <w:lvlJc w:val="left"/>
      <w:pPr>
        <w:ind w:left="2352" w:hanging="161"/>
      </w:pPr>
      <w:rPr>
        <w:rFonts w:hint="default"/>
        <w:lang w:val="ro-RO" w:eastAsia="en-US" w:bidi="ar-SA"/>
      </w:rPr>
    </w:lvl>
    <w:lvl w:ilvl="4">
      <w:numFmt w:val="bullet"/>
      <w:lvlText w:val="•"/>
      <w:lvlJc w:val="left"/>
      <w:pPr>
        <w:ind w:left="3385" w:hanging="161"/>
      </w:pPr>
      <w:rPr>
        <w:rFonts w:hint="default"/>
        <w:lang w:val="ro-RO" w:eastAsia="en-US" w:bidi="ar-SA"/>
      </w:rPr>
    </w:lvl>
    <w:lvl w:ilvl="5">
      <w:numFmt w:val="bullet"/>
      <w:lvlText w:val="•"/>
      <w:lvlJc w:val="left"/>
      <w:pPr>
        <w:ind w:left="4417" w:hanging="161"/>
      </w:pPr>
      <w:rPr>
        <w:rFonts w:hint="default"/>
        <w:lang w:val="ro-RO" w:eastAsia="en-US" w:bidi="ar-SA"/>
      </w:rPr>
    </w:lvl>
    <w:lvl w:ilvl="6">
      <w:numFmt w:val="bullet"/>
      <w:lvlText w:val="•"/>
      <w:lvlJc w:val="left"/>
      <w:pPr>
        <w:ind w:left="5450" w:hanging="161"/>
      </w:pPr>
      <w:rPr>
        <w:rFonts w:hint="default"/>
        <w:lang w:val="ro-RO" w:eastAsia="en-US" w:bidi="ar-SA"/>
      </w:rPr>
    </w:lvl>
    <w:lvl w:ilvl="7">
      <w:numFmt w:val="bullet"/>
      <w:lvlText w:val="•"/>
      <w:lvlJc w:val="left"/>
      <w:pPr>
        <w:ind w:left="6482" w:hanging="161"/>
      </w:pPr>
      <w:rPr>
        <w:rFonts w:hint="default"/>
        <w:lang w:val="ro-RO" w:eastAsia="en-US" w:bidi="ar-SA"/>
      </w:rPr>
    </w:lvl>
    <w:lvl w:ilvl="8">
      <w:numFmt w:val="bullet"/>
      <w:lvlText w:val="•"/>
      <w:lvlJc w:val="left"/>
      <w:pPr>
        <w:ind w:left="7515" w:hanging="161"/>
      </w:pPr>
      <w:rPr>
        <w:rFonts w:hint="default"/>
        <w:lang w:val="ro-RO" w:eastAsia="en-US" w:bidi="ar-SA"/>
      </w:rPr>
    </w:lvl>
  </w:abstractNum>
  <w:abstractNum w:abstractNumId="7" w15:restartNumberingAfterBreak="0">
    <w:nsid w:val="57C73CC0"/>
    <w:multiLevelType w:val="hybridMultilevel"/>
    <w:tmpl w:val="C096EACA"/>
    <w:lvl w:ilvl="0" w:tplc="FD7E6F60">
      <w:start w:val="2"/>
      <w:numFmt w:val="decimal"/>
      <w:lvlText w:val="(%1)"/>
      <w:lvlJc w:val="left"/>
      <w:pPr>
        <w:ind w:left="100" w:hanging="356"/>
        <w:jc w:val="left"/>
      </w:pPr>
      <w:rPr>
        <w:rFonts w:ascii="Arial" w:eastAsia="Arial" w:hAnsi="Arial" w:cs="Arial" w:hint="default"/>
        <w:b w:val="0"/>
        <w:bCs w:val="0"/>
        <w:i w:val="0"/>
        <w:iCs w:val="0"/>
        <w:w w:val="99"/>
        <w:sz w:val="24"/>
        <w:szCs w:val="24"/>
        <w:lang w:val="ro-RO" w:eastAsia="en-US" w:bidi="ar-SA"/>
      </w:rPr>
    </w:lvl>
    <w:lvl w:ilvl="1" w:tplc="51323CC2">
      <w:numFmt w:val="bullet"/>
      <w:lvlText w:val="•"/>
      <w:lvlJc w:val="left"/>
      <w:pPr>
        <w:ind w:left="1048" w:hanging="356"/>
      </w:pPr>
      <w:rPr>
        <w:rFonts w:hint="default"/>
        <w:lang w:val="ro-RO" w:eastAsia="en-US" w:bidi="ar-SA"/>
      </w:rPr>
    </w:lvl>
    <w:lvl w:ilvl="2" w:tplc="61380FEE">
      <w:numFmt w:val="bullet"/>
      <w:lvlText w:val="•"/>
      <w:lvlJc w:val="left"/>
      <w:pPr>
        <w:ind w:left="1996" w:hanging="356"/>
      </w:pPr>
      <w:rPr>
        <w:rFonts w:hint="default"/>
        <w:lang w:val="ro-RO" w:eastAsia="en-US" w:bidi="ar-SA"/>
      </w:rPr>
    </w:lvl>
    <w:lvl w:ilvl="3" w:tplc="598E1842">
      <w:numFmt w:val="bullet"/>
      <w:lvlText w:val="•"/>
      <w:lvlJc w:val="left"/>
      <w:pPr>
        <w:ind w:left="2944" w:hanging="356"/>
      </w:pPr>
      <w:rPr>
        <w:rFonts w:hint="default"/>
        <w:lang w:val="ro-RO" w:eastAsia="en-US" w:bidi="ar-SA"/>
      </w:rPr>
    </w:lvl>
    <w:lvl w:ilvl="4" w:tplc="088074E6">
      <w:numFmt w:val="bullet"/>
      <w:lvlText w:val="•"/>
      <w:lvlJc w:val="left"/>
      <w:pPr>
        <w:ind w:left="3892" w:hanging="356"/>
      </w:pPr>
      <w:rPr>
        <w:rFonts w:hint="default"/>
        <w:lang w:val="ro-RO" w:eastAsia="en-US" w:bidi="ar-SA"/>
      </w:rPr>
    </w:lvl>
    <w:lvl w:ilvl="5" w:tplc="05480290">
      <w:numFmt w:val="bullet"/>
      <w:lvlText w:val="•"/>
      <w:lvlJc w:val="left"/>
      <w:pPr>
        <w:ind w:left="4840" w:hanging="356"/>
      </w:pPr>
      <w:rPr>
        <w:rFonts w:hint="default"/>
        <w:lang w:val="ro-RO" w:eastAsia="en-US" w:bidi="ar-SA"/>
      </w:rPr>
    </w:lvl>
    <w:lvl w:ilvl="6" w:tplc="8E20F89A">
      <w:numFmt w:val="bullet"/>
      <w:lvlText w:val="•"/>
      <w:lvlJc w:val="left"/>
      <w:pPr>
        <w:ind w:left="5788" w:hanging="356"/>
      </w:pPr>
      <w:rPr>
        <w:rFonts w:hint="default"/>
        <w:lang w:val="ro-RO" w:eastAsia="en-US" w:bidi="ar-SA"/>
      </w:rPr>
    </w:lvl>
    <w:lvl w:ilvl="7" w:tplc="F0D26B20">
      <w:numFmt w:val="bullet"/>
      <w:lvlText w:val="•"/>
      <w:lvlJc w:val="left"/>
      <w:pPr>
        <w:ind w:left="6736" w:hanging="356"/>
      </w:pPr>
      <w:rPr>
        <w:rFonts w:hint="default"/>
        <w:lang w:val="ro-RO" w:eastAsia="en-US" w:bidi="ar-SA"/>
      </w:rPr>
    </w:lvl>
    <w:lvl w:ilvl="8" w:tplc="4ACE4EF2">
      <w:numFmt w:val="bullet"/>
      <w:lvlText w:val="•"/>
      <w:lvlJc w:val="left"/>
      <w:pPr>
        <w:ind w:left="7684" w:hanging="356"/>
      </w:pPr>
      <w:rPr>
        <w:rFonts w:hint="default"/>
        <w:lang w:val="ro-RO" w:eastAsia="en-US" w:bidi="ar-SA"/>
      </w:rPr>
    </w:lvl>
  </w:abstractNum>
  <w:abstractNum w:abstractNumId="8" w15:restartNumberingAfterBreak="0">
    <w:nsid w:val="646838CB"/>
    <w:multiLevelType w:val="hybridMultilevel"/>
    <w:tmpl w:val="197ADEB0"/>
    <w:lvl w:ilvl="0" w:tplc="9B126686">
      <w:numFmt w:val="bullet"/>
      <w:lvlText w:val=""/>
      <w:lvlJc w:val="left"/>
      <w:pPr>
        <w:ind w:left="1540" w:hanging="360"/>
      </w:pPr>
      <w:rPr>
        <w:rFonts w:ascii="Symbol" w:eastAsia="Symbol" w:hAnsi="Symbol" w:cs="Symbol" w:hint="default"/>
        <w:b w:val="0"/>
        <w:bCs w:val="0"/>
        <w:i w:val="0"/>
        <w:iCs w:val="0"/>
        <w:w w:val="100"/>
        <w:sz w:val="24"/>
        <w:szCs w:val="24"/>
        <w:lang w:val="ro-RO" w:eastAsia="en-US" w:bidi="ar-SA"/>
      </w:rPr>
    </w:lvl>
    <w:lvl w:ilvl="1" w:tplc="A970B836">
      <w:numFmt w:val="bullet"/>
      <w:lvlText w:val="•"/>
      <w:lvlJc w:val="left"/>
      <w:pPr>
        <w:ind w:left="2344" w:hanging="360"/>
      </w:pPr>
      <w:rPr>
        <w:rFonts w:hint="default"/>
        <w:lang w:val="ro-RO" w:eastAsia="en-US" w:bidi="ar-SA"/>
      </w:rPr>
    </w:lvl>
    <w:lvl w:ilvl="2" w:tplc="7EF05336">
      <w:numFmt w:val="bullet"/>
      <w:lvlText w:val="•"/>
      <w:lvlJc w:val="left"/>
      <w:pPr>
        <w:ind w:left="3148" w:hanging="360"/>
      </w:pPr>
      <w:rPr>
        <w:rFonts w:hint="default"/>
        <w:lang w:val="ro-RO" w:eastAsia="en-US" w:bidi="ar-SA"/>
      </w:rPr>
    </w:lvl>
    <w:lvl w:ilvl="3" w:tplc="BEA0B716">
      <w:numFmt w:val="bullet"/>
      <w:lvlText w:val="•"/>
      <w:lvlJc w:val="left"/>
      <w:pPr>
        <w:ind w:left="3952" w:hanging="360"/>
      </w:pPr>
      <w:rPr>
        <w:rFonts w:hint="default"/>
        <w:lang w:val="ro-RO" w:eastAsia="en-US" w:bidi="ar-SA"/>
      </w:rPr>
    </w:lvl>
    <w:lvl w:ilvl="4" w:tplc="43EE6D76">
      <w:numFmt w:val="bullet"/>
      <w:lvlText w:val="•"/>
      <w:lvlJc w:val="left"/>
      <w:pPr>
        <w:ind w:left="4756" w:hanging="360"/>
      </w:pPr>
      <w:rPr>
        <w:rFonts w:hint="default"/>
        <w:lang w:val="ro-RO" w:eastAsia="en-US" w:bidi="ar-SA"/>
      </w:rPr>
    </w:lvl>
    <w:lvl w:ilvl="5" w:tplc="B1D0EC68">
      <w:numFmt w:val="bullet"/>
      <w:lvlText w:val="•"/>
      <w:lvlJc w:val="left"/>
      <w:pPr>
        <w:ind w:left="5560" w:hanging="360"/>
      </w:pPr>
      <w:rPr>
        <w:rFonts w:hint="default"/>
        <w:lang w:val="ro-RO" w:eastAsia="en-US" w:bidi="ar-SA"/>
      </w:rPr>
    </w:lvl>
    <w:lvl w:ilvl="6" w:tplc="DFA20DB6">
      <w:numFmt w:val="bullet"/>
      <w:lvlText w:val="•"/>
      <w:lvlJc w:val="left"/>
      <w:pPr>
        <w:ind w:left="6364" w:hanging="360"/>
      </w:pPr>
      <w:rPr>
        <w:rFonts w:hint="default"/>
        <w:lang w:val="ro-RO" w:eastAsia="en-US" w:bidi="ar-SA"/>
      </w:rPr>
    </w:lvl>
    <w:lvl w:ilvl="7" w:tplc="5566BC88">
      <w:numFmt w:val="bullet"/>
      <w:lvlText w:val="•"/>
      <w:lvlJc w:val="left"/>
      <w:pPr>
        <w:ind w:left="7168" w:hanging="360"/>
      </w:pPr>
      <w:rPr>
        <w:rFonts w:hint="default"/>
        <w:lang w:val="ro-RO" w:eastAsia="en-US" w:bidi="ar-SA"/>
      </w:rPr>
    </w:lvl>
    <w:lvl w:ilvl="8" w:tplc="3C80827A">
      <w:numFmt w:val="bullet"/>
      <w:lvlText w:val="•"/>
      <w:lvlJc w:val="left"/>
      <w:pPr>
        <w:ind w:left="7972" w:hanging="360"/>
      </w:pPr>
      <w:rPr>
        <w:rFonts w:hint="default"/>
        <w:lang w:val="ro-RO" w:eastAsia="en-US" w:bidi="ar-SA"/>
      </w:rPr>
    </w:lvl>
  </w:abstractNum>
  <w:abstractNum w:abstractNumId="9" w15:restartNumberingAfterBreak="0">
    <w:nsid w:val="6BBB365C"/>
    <w:multiLevelType w:val="hybridMultilevel"/>
    <w:tmpl w:val="6CC09B6A"/>
    <w:lvl w:ilvl="0" w:tplc="B9F212D8">
      <w:start w:val="2"/>
      <w:numFmt w:val="decimal"/>
      <w:lvlText w:val="(%1)"/>
      <w:lvlJc w:val="left"/>
      <w:pPr>
        <w:ind w:left="100" w:hanging="420"/>
        <w:jc w:val="left"/>
      </w:pPr>
      <w:rPr>
        <w:rFonts w:ascii="Arial" w:eastAsia="Arial" w:hAnsi="Arial" w:cs="Arial" w:hint="default"/>
        <w:b w:val="0"/>
        <w:bCs w:val="0"/>
        <w:i w:val="0"/>
        <w:iCs w:val="0"/>
        <w:w w:val="100"/>
        <w:sz w:val="24"/>
        <w:szCs w:val="24"/>
        <w:lang w:val="ro-RO" w:eastAsia="en-US" w:bidi="ar-SA"/>
      </w:rPr>
    </w:lvl>
    <w:lvl w:ilvl="1" w:tplc="5FF81C9E">
      <w:start w:val="1"/>
      <w:numFmt w:val="lowerLetter"/>
      <w:lvlText w:val="%2."/>
      <w:lvlJc w:val="left"/>
      <w:pPr>
        <w:ind w:left="1088" w:hanging="269"/>
        <w:jc w:val="left"/>
      </w:pPr>
      <w:rPr>
        <w:rFonts w:ascii="Arial" w:eastAsia="Arial" w:hAnsi="Arial" w:cs="Arial" w:hint="default"/>
        <w:b w:val="0"/>
        <w:bCs w:val="0"/>
        <w:i w:val="0"/>
        <w:iCs w:val="0"/>
        <w:w w:val="100"/>
        <w:sz w:val="24"/>
        <w:szCs w:val="24"/>
        <w:lang w:val="ro-RO" w:eastAsia="en-US" w:bidi="ar-SA"/>
      </w:rPr>
    </w:lvl>
    <w:lvl w:ilvl="2" w:tplc="36F4A0F0">
      <w:numFmt w:val="bullet"/>
      <w:lvlText w:val="•"/>
      <w:lvlJc w:val="left"/>
      <w:pPr>
        <w:ind w:left="2024" w:hanging="269"/>
      </w:pPr>
      <w:rPr>
        <w:rFonts w:hint="default"/>
        <w:lang w:val="ro-RO" w:eastAsia="en-US" w:bidi="ar-SA"/>
      </w:rPr>
    </w:lvl>
    <w:lvl w:ilvl="3" w:tplc="ABD245A2">
      <w:numFmt w:val="bullet"/>
      <w:lvlText w:val="•"/>
      <w:lvlJc w:val="left"/>
      <w:pPr>
        <w:ind w:left="2968" w:hanging="269"/>
      </w:pPr>
      <w:rPr>
        <w:rFonts w:hint="default"/>
        <w:lang w:val="ro-RO" w:eastAsia="en-US" w:bidi="ar-SA"/>
      </w:rPr>
    </w:lvl>
    <w:lvl w:ilvl="4" w:tplc="A9EC3756">
      <w:numFmt w:val="bullet"/>
      <w:lvlText w:val="•"/>
      <w:lvlJc w:val="left"/>
      <w:pPr>
        <w:ind w:left="3913" w:hanging="269"/>
      </w:pPr>
      <w:rPr>
        <w:rFonts w:hint="default"/>
        <w:lang w:val="ro-RO" w:eastAsia="en-US" w:bidi="ar-SA"/>
      </w:rPr>
    </w:lvl>
    <w:lvl w:ilvl="5" w:tplc="58E6CAB6">
      <w:numFmt w:val="bullet"/>
      <w:lvlText w:val="•"/>
      <w:lvlJc w:val="left"/>
      <w:pPr>
        <w:ind w:left="4857" w:hanging="269"/>
      </w:pPr>
      <w:rPr>
        <w:rFonts w:hint="default"/>
        <w:lang w:val="ro-RO" w:eastAsia="en-US" w:bidi="ar-SA"/>
      </w:rPr>
    </w:lvl>
    <w:lvl w:ilvl="6" w:tplc="5E5C48C6">
      <w:numFmt w:val="bullet"/>
      <w:lvlText w:val="•"/>
      <w:lvlJc w:val="left"/>
      <w:pPr>
        <w:ind w:left="5802" w:hanging="269"/>
      </w:pPr>
      <w:rPr>
        <w:rFonts w:hint="default"/>
        <w:lang w:val="ro-RO" w:eastAsia="en-US" w:bidi="ar-SA"/>
      </w:rPr>
    </w:lvl>
    <w:lvl w:ilvl="7" w:tplc="20A47FCC">
      <w:numFmt w:val="bullet"/>
      <w:lvlText w:val="•"/>
      <w:lvlJc w:val="left"/>
      <w:pPr>
        <w:ind w:left="6746" w:hanging="269"/>
      </w:pPr>
      <w:rPr>
        <w:rFonts w:hint="default"/>
        <w:lang w:val="ro-RO" w:eastAsia="en-US" w:bidi="ar-SA"/>
      </w:rPr>
    </w:lvl>
    <w:lvl w:ilvl="8" w:tplc="3E6E8A60">
      <w:numFmt w:val="bullet"/>
      <w:lvlText w:val="•"/>
      <w:lvlJc w:val="left"/>
      <w:pPr>
        <w:ind w:left="7691" w:hanging="269"/>
      </w:pPr>
      <w:rPr>
        <w:rFonts w:hint="default"/>
        <w:lang w:val="ro-RO" w:eastAsia="en-US" w:bidi="ar-SA"/>
      </w:rPr>
    </w:lvl>
  </w:abstractNum>
  <w:abstractNum w:abstractNumId="10" w15:restartNumberingAfterBreak="0">
    <w:nsid w:val="79591626"/>
    <w:multiLevelType w:val="hybridMultilevel"/>
    <w:tmpl w:val="BA7498CC"/>
    <w:lvl w:ilvl="0" w:tplc="3B463D56">
      <w:numFmt w:val="bullet"/>
      <w:lvlText w:val="-"/>
      <w:lvlJc w:val="left"/>
      <w:pPr>
        <w:ind w:left="100" w:hanging="159"/>
      </w:pPr>
      <w:rPr>
        <w:rFonts w:ascii="Arial" w:eastAsia="Arial" w:hAnsi="Arial" w:cs="Arial" w:hint="default"/>
        <w:b w:val="0"/>
        <w:bCs w:val="0"/>
        <w:i w:val="0"/>
        <w:iCs w:val="0"/>
        <w:w w:val="99"/>
        <w:sz w:val="24"/>
        <w:szCs w:val="24"/>
        <w:lang w:val="ro-RO" w:eastAsia="en-US" w:bidi="ar-SA"/>
      </w:rPr>
    </w:lvl>
    <w:lvl w:ilvl="1" w:tplc="A11AE2AA">
      <w:numFmt w:val="bullet"/>
      <w:lvlText w:val="•"/>
      <w:lvlJc w:val="left"/>
      <w:pPr>
        <w:ind w:left="1048" w:hanging="159"/>
      </w:pPr>
      <w:rPr>
        <w:rFonts w:hint="default"/>
        <w:lang w:val="ro-RO" w:eastAsia="en-US" w:bidi="ar-SA"/>
      </w:rPr>
    </w:lvl>
    <w:lvl w:ilvl="2" w:tplc="57A60078">
      <w:numFmt w:val="bullet"/>
      <w:lvlText w:val="•"/>
      <w:lvlJc w:val="left"/>
      <w:pPr>
        <w:ind w:left="1996" w:hanging="159"/>
      </w:pPr>
      <w:rPr>
        <w:rFonts w:hint="default"/>
        <w:lang w:val="ro-RO" w:eastAsia="en-US" w:bidi="ar-SA"/>
      </w:rPr>
    </w:lvl>
    <w:lvl w:ilvl="3" w:tplc="7E12DA86">
      <w:numFmt w:val="bullet"/>
      <w:lvlText w:val="•"/>
      <w:lvlJc w:val="left"/>
      <w:pPr>
        <w:ind w:left="2944" w:hanging="159"/>
      </w:pPr>
      <w:rPr>
        <w:rFonts w:hint="default"/>
        <w:lang w:val="ro-RO" w:eastAsia="en-US" w:bidi="ar-SA"/>
      </w:rPr>
    </w:lvl>
    <w:lvl w:ilvl="4" w:tplc="FCEC88FE">
      <w:numFmt w:val="bullet"/>
      <w:lvlText w:val="•"/>
      <w:lvlJc w:val="left"/>
      <w:pPr>
        <w:ind w:left="3892" w:hanging="159"/>
      </w:pPr>
      <w:rPr>
        <w:rFonts w:hint="default"/>
        <w:lang w:val="ro-RO" w:eastAsia="en-US" w:bidi="ar-SA"/>
      </w:rPr>
    </w:lvl>
    <w:lvl w:ilvl="5" w:tplc="DC3807B4">
      <w:numFmt w:val="bullet"/>
      <w:lvlText w:val="•"/>
      <w:lvlJc w:val="left"/>
      <w:pPr>
        <w:ind w:left="4840" w:hanging="159"/>
      </w:pPr>
      <w:rPr>
        <w:rFonts w:hint="default"/>
        <w:lang w:val="ro-RO" w:eastAsia="en-US" w:bidi="ar-SA"/>
      </w:rPr>
    </w:lvl>
    <w:lvl w:ilvl="6" w:tplc="BF72FDDE">
      <w:numFmt w:val="bullet"/>
      <w:lvlText w:val="•"/>
      <w:lvlJc w:val="left"/>
      <w:pPr>
        <w:ind w:left="5788" w:hanging="159"/>
      </w:pPr>
      <w:rPr>
        <w:rFonts w:hint="default"/>
        <w:lang w:val="ro-RO" w:eastAsia="en-US" w:bidi="ar-SA"/>
      </w:rPr>
    </w:lvl>
    <w:lvl w:ilvl="7" w:tplc="DA662E88">
      <w:numFmt w:val="bullet"/>
      <w:lvlText w:val="•"/>
      <w:lvlJc w:val="left"/>
      <w:pPr>
        <w:ind w:left="6736" w:hanging="159"/>
      </w:pPr>
      <w:rPr>
        <w:rFonts w:hint="default"/>
        <w:lang w:val="ro-RO" w:eastAsia="en-US" w:bidi="ar-SA"/>
      </w:rPr>
    </w:lvl>
    <w:lvl w:ilvl="8" w:tplc="8EDCF398">
      <w:numFmt w:val="bullet"/>
      <w:lvlText w:val="•"/>
      <w:lvlJc w:val="left"/>
      <w:pPr>
        <w:ind w:left="7684" w:hanging="159"/>
      </w:pPr>
      <w:rPr>
        <w:rFonts w:hint="default"/>
        <w:lang w:val="ro-RO" w:eastAsia="en-US" w:bidi="ar-SA"/>
      </w:rPr>
    </w:lvl>
  </w:abstractNum>
  <w:num w:numId="1" w16cid:durableId="660738037">
    <w:abstractNumId w:val="5"/>
  </w:num>
  <w:num w:numId="2" w16cid:durableId="88550696">
    <w:abstractNumId w:val="0"/>
  </w:num>
  <w:num w:numId="3" w16cid:durableId="832066851">
    <w:abstractNumId w:val="2"/>
  </w:num>
  <w:num w:numId="4" w16cid:durableId="109976679">
    <w:abstractNumId w:val="10"/>
  </w:num>
  <w:num w:numId="5" w16cid:durableId="1818914266">
    <w:abstractNumId w:val="3"/>
  </w:num>
  <w:num w:numId="6" w16cid:durableId="1367676763">
    <w:abstractNumId w:val="9"/>
  </w:num>
  <w:num w:numId="7" w16cid:durableId="2038892256">
    <w:abstractNumId w:val="6"/>
  </w:num>
  <w:num w:numId="8" w16cid:durableId="2116899136">
    <w:abstractNumId w:val="7"/>
  </w:num>
  <w:num w:numId="9" w16cid:durableId="1127703530">
    <w:abstractNumId w:val="4"/>
  </w:num>
  <w:num w:numId="10" w16cid:durableId="965280011">
    <w:abstractNumId w:val="1"/>
  </w:num>
  <w:num w:numId="11" w16cid:durableId="10284098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BC"/>
    <w:rsid w:val="000C25C9"/>
    <w:rsid w:val="001D66BF"/>
    <w:rsid w:val="003E2E10"/>
    <w:rsid w:val="004566A8"/>
    <w:rsid w:val="004D66BC"/>
    <w:rsid w:val="005E1A31"/>
    <w:rsid w:val="00617EBB"/>
    <w:rsid w:val="007F449E"/>
    <w:rsid w:val="00816734"/>
    <w:rsid w:val="00A06339"/>
    <w:rsid w:val="00D82F96"/>
    <w:rsid w:val="00EB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D1D12"/>
  <w15:docId w15:val="{5FF9ABB8-2C43-44DD-A983-7CFC378F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pPr>
      <w:ind w:left="100" w:firstLine="719"/>
      <w:jc w:val="both"/>
    </w:pPr>
    <w:rPr>
      <w:sz w:val="24"/>
      <w:szCs w:val="24"/>
    </w:rPr>
  </w:style>
  <w:style w:type="paragraph" w:styleId="Titlu">
    <w:name w:val="Title"/>
    <w:basedOn w:val="Normal"/>
    <w:uiPriority w:val="10"/>
    <w:qFormat/>
    <w:pPr>
      <w:spacing w:before="75"/>
      <w:ind w:left="2906"/>
    </w:pPr>
    <w:rPr>
      <w:b/>
      <w:bCs/>
      <w:sz w:val="24"/>
      <w:szCs w:val="24"/>
    </w:rPr>
  </w:style>
  <w:style w:type="paragraph" w:styleId="Listparagraf">
    <w:name w:val="List Paragraph"/>
    <w:basedOn w:val="Normal"/>
    <w:uiPriority w:val="1"/>
    <w:qFormat/>
    <w:pPr>
      <w:ind w:left="100" w:firstLine="71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2766</Words>
  <Characters>16046</Characters>
  <Application>Microsoft Office Word</Application>
  <DocSecurity>0</DocSecurity>
  <Lines>133</Lines>
  <Paragraphs>37</Paragraphs>
  <ScaleCrop>false</ScaleCrop>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ceccar19</dc:creator>
  <cp:lastModifiedBy>SM Rodica Gradinar</cp:lastModifiedBy>
  <cp:revision>2</cp:revision>
  <dcterms:created xsi:type="dcterms:W3CDTF">2024-01-22T07:09:00Z</dcterms:created>
  <dcterms:modified xsi:type="dcterms:W3CDTF">2024-01-22T07:09:00Z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Microsoft® Word 2013</vt:lpwstr>
  </property>
  <property fmtid="{D5CDD505-2E9C-101B-9397-08002B2CF9AE}" pid="4" name="LastSaved">
    <vt:filetime>2023-01-13T00:00:00Z</vt:filetime>
  </property>
  <property fmtid="{D5CDD505-2E9C-101B-9397-08002B2CF9AE}" pid="5" name="Producer">
    <vt:lpwstr>Microsoft® Word 2013</vt:lpwstr>
  </property>
</Properties>
</file>